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C35E" w14:textId="337312DF" w:rsidR="007C61A3" w:rsidRPr="00CD5CDD" w:rsidRDefault="007C61A3" w:rsidP="007C61A3">
      <w:pPr>
        <w:rPr>
          <w:rFonts w:ascii="Barlow" w:hAnsi="Barlow" w:cs="Arial"/>
          <w:b/>
          <w:bCs/>
          <w:sz w:val="24"/>
          <w:szCs w:val="24"/>
        </w:rPr>
      </w:pPr>
      <w:r w:rsidRPr="00CD5CDD">
        <w:rPr>
          <w:rFonts w:ascii="Barlow" w:hAnsi="Barlow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60A7B752" wp14:editId="1D30BB7A">
            <wp:extent cx="5730875" cy="15424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FAA80" w14:textId="755A467B" w:rsidR="009B280E" w:rsidRPr="00CD5CDD" w:rsidRDefault="009B280E" w:rsidP="009B280E">
      <w:pPr>
        <w:ind w:left="720" w:hanging="360"/>
        <w:jc w:val="center"/>
        <w:rPr>
          <w:rFonts w:ascii="Barlow" w:hAnsi="Barlow" w:cs="Arial"/>
          <w:b/>
          <w:bCs/>
          <w:sz w:val="24"/>
          <w:szCs w:val="24"/>
        </w:rPr>
      </w:pPr>
      <w:r w:rsidRPr="00CD5CDD">
        <w:rPr>
          <w:rFonts w:ascii="Barlow" w:hAnsi="Barlow" w:cs="Arial"/>
          <w:b/>
          <w:bCs/>
          <w:sz w:val="24"/>
          <w:szCs w:val="24"/>
        </w:rPr>
        <w:t>Post-16 Home to School Travel Service Bulletin February 2023</w:t>
      </w:r>
    </w:p>
    <w:p w14:paraId="6E8C649A" w14:textId="07D1901D" w:rsidR="002D04BC" w:rsidRPr="00CD5CDD" w:rsidRDefault="00CD5CDD" w:rsidP="002D04BC">
      <w:pPr>
        <w:rPr>
          <w:rFonts w:ascii="Barlow" w:hAnsi="Barlow" w:cs="Arial"/>
          <w:b/>
          <w:bCs/>
          <w:sz w:val="24"/>
          <w:szCs w:val="24"/>
        </w:rPr>
      </w:pPr>
      <w:bookmarkStart w:id="0" w:name="_Hlk128053310"/>
      <w:r w:rsidRPr="00CD5CDD">
        <w:rPr>
          <w:rFonts w:ascii="Barlow" w:hAnsi="Barlow" w:cs="Arial"/>
          <w:b/>
          <w:bCs/>
          <w:sz w:val="24"/>
          <w:szCs w:val="24"/>
        </w:rPr>
        <w:t xml:space="preserve">Home to school or </w:t>
      </w:r>
      <w:r w:rsidR="002D04BC" w:rsidRPr="00CD5CDD">
        <w:rPr>
          <w:rFonts w:ascii="Barlow" w:hAnsi="Barlow" w:cs="Arial"/>
          <w:b/>
          <w:bCs/>
          <w:sz w:val="24"/>
          <w:szCs w:val="24"/>
        </w:rPr>
        <w:t xml:space="preserve">college travel assistance </w:t>
      </w:r>
      <w:r w:rsidR="00BF1A40">
        <w:rPr>
          <w:rFonts w:ascii="Barlow" w:hAnsi="Barlow" w:cs="Arial"/>
          <w:b/>
          <w:bCs/>
          <w:sz w:val="24"/>
          <w:szCs w:val="24"/>
        </w:rPr>
        <w:t xml:space="preserve">for the academic year </w:t>
      </w:r>
      <w:r w:rsidR="002D04BC" w:rsidRPr="00CD5CDD">
        <w:rPr>
          <w:rFonts w:ascii="Barlow" w:hAnsi="Barlow" w:cs="Arial"/>
          <w:b/>
          <w:bCs/>
          <w:sz w:val="24"/>
          <w:szCs w:val="24"/>
        </w:rPr>
        <w:t xml:space="preserve">2023/2024 </w:t>
      </w:r>
    </w:p>
    <w:p w14:paraId="0B8E9310" w14:textId="77777777" w:rsidR="00BA6114" w:rsidRDefault="002D04BC" w:rsidP="002D04BC">
      <w:pPr>
        <w:rPr>
          <w:rFonts w:ascii="Barlow" w:hAnsi="Barlow" w:cs="Arial"/>
          <w:sz w:val="24"/>
          <w:szCs w:val="24"/>
        </w:rPr>
      </w:pPr>
      <w:r w:rsidRPr="00CD5CDD">
        <w:rPr>
          <w:rFonts w:ascii="Barlow" w:hAnsi="Barlow" w:cs="Arial"/>
          <w:sz w:val="24"/>
          <w:szCs w:val="24"/>
        </w:rPr>
        <w:t xml:space="preserve">There are no changes to the eligibility criteria for home to school travel assistance for eligible sixth form learners. </w:t>
      </w:r>
    </w:p>
    <w:p w14:paraId="1AFC5532" w14:textId="02B550CB" w:rsidR="002D04BC" w:rsidRPr="00CD5CDD" w:rsidRDefault="00BA6114" w:rsidP="002D04BC">
      <w:pPr>
        <w:rPr>
          <w:rFonts w:ascii="Barlow" w:hAnsi="Barlow" w:cs="Arial"/>
          <w:sz w:val="24"/>
          <w:szCs w:val="24"/>
        </w:rPr>
      </w:pPr>
      <w:r w:rsidRPr="00E9067A">
        <w:rPr>
          <w:rFonts w:ascii="Barlow" w:hAnsi="Barlow"/>
          <w:sz w:val="24"/>
          <w:szCs w:val="24"/>
        </w:rPr>
        <w:t>At its meeting on 15 February</w:t>
      </w:r>
      <w:r w:rsidR="00E9067A">
        <w:rPr>
          <w:rFonts w:ascii="Barlow" w:hAnsi="Barlow"/>
          <w:sz w:val="24"/>
          <w:szCs w:val="24"/>
        </w:rPr>
        <w:t xml:space="preserve"> 2023</w:t>
      </w:r>
      <w:r w:rsidRPr="00E9067A">
        <w:rPr>
          <w:rFonts w:ascii="Barlow" w:hAnsi="Barlow"/>
          <w:sz w:val="24"/>
          <w:szCs w:val="24"/>
        </w:rPr>
        <w:t xml:space="preserve">, Council Cabinet approved the proposal </w:t>
      </w:r>
      <w:r w:rsidR="00E9067A" w:rsidRPr="00E9067A">
        <w:rPr>
          <w:rFonts w:ascii="Barlow" w:hAnsi="Barlow"/>
          <w:sz w:val="24"/>
          <w:szCs w:val="24"/>
        </w:rPr>
        <w:t>that</w:t>
      </w:r>
      <w:r w:rsidR="00E9067A" w:rsidRPr="00E9067A">
        <w:rPr>
          <w:rFonts w:ascii="Barlow" w:hAnsi="Barlow"/>
        </w:rPr>
        <w:t xml:space="preserve"> </w:t>
      </w:r>
      <w:r w:rsidR="002D04BC" w:rsidRPr="00E9067A">
        <w:rPr>
          <w:rFonts w:ascii="Barlow" w:hAnsi="Barlow" w:cs="Arial"/>
          <w:sz w:val="24"/>
          <w:szCs w:val="24"/>
        </w:rPr>
        <w:t xml:space="preserve"> from </w:t>
      </w:r>
      <w:r w:rsidR="002D04BC" w:rsidRPr="00CD5CDD">
        <w:rPr>
          <w:rFonts w:ascii="Barlow" w:hAnsi="Barlow" w:cs="Arial"/>
          <w:sz w:val="24"/>
          <w:szCs w:val="24"/>
        </w:rPr>
        <w:t xml:space="preserve">September 2023 instead of arranging taxis and minibuses, the Council will replace them with Personal Travel Budget (PTB) payments for all eligible sixth form learners. This will be supported by a new and enriched Independent Travel Training (ITT) service to help and support more young people to become independent travellers. The Council’s ITT service will be delivered by Transition 2. </w:t>
      </w:r>
    </w:p>
    <w:p w14:paraId="5D5D0C58" w14:textId="77777777" w:rsidR="002D04BC" w:rsidRPr="00BA6114" w:rsidRDefault="002D04BC" w:rsidP="002D04BC">
      <w:pPr>
        <w:rPr>
          <w:rFonts w:ascii="Barlow" w:hAnsi="Barlow" w:cs="Arial"/>
          <w:sz w:val="24"/>
          <w:szCs w:val="24"/>
        </w:rPr>
      </w:pPr>
      <w:r w:rsidRPr="00BA6114">
        <w:rPr>
          <w:rFonts w:ascii="Barlow" w:hAnsi="Barlow" w:cs="Arial"/>
          <w:sz w:val="24"/>
          <w:szCs w:val="24"/>
        </w:rPr>
        <w:t xml:space="preserve">A PTB can be used in a variety of ways and provide a family with the flexibility to make travel arrangements to meet their own individual circumstances. For example, </w:t>
      </w:r>
    </w:p>
    <w:p w14:paraId="55AF7A1D" w14:textId="77777777" w:rsidR="002D04BC" w:rsidRPr="00BA6114" w:rsidRDefault="002D04BC" w:rsidP="002D04BC">
      <w:pPr>
        <w:pStyle w:val="ListParagraph"/>
        <w:numPr>
          <w:ilvl w:val="0"/>
          <w:numId w:val="21"/>
        </w:numPr>
        <w:spacing w:line="252" w:lineRule="auto"/>
        <w:rPr>
          <w:rFonts w:ascii="Barlow" w:eastAsia="Times New Roman" w:hAnsi="Barlow" w:cs="Arial"/>
          <w:sz w:val="24"/>
          <w:szCs w:val="24"/>
        </w:rPr>
      </w:pPr>
      <w:r w:rsidRPr="00BA6114">
        <w:rPr>
          <w:rFonts w:ascii="Barlow" w:eastAsia="Times New Roman" w:hAnsi="Barlow" w:cs="Arial"/>
          <w:sz w:val="24"/>
          <w:szCs w:val="24"/>
        </w:rPr>
        <w:t>To purchase an annual bus pass(es)</w:t>
      </w:r>
    </w:p>
    <w:p w14:paraId="47EC84D3" w14:textId="77777777" w:rsidR="002D04BC" w:rsidRPr="00BA6114" w:rsidRDefault="002D04BC" w:rsidP="002D04BC">
      <w:pPr>
        <w:pStyle w:val="ListParagraph"/>
        <w:numPr>
          <w:ilvl w:val="0"/>
          <w:numId w:val="21"/>
        </w:numPr>
        <w:spacing w:line="252" w:lineRule="auto"/>
        <w:rPr>
          <w:rFonts w:ascii="Barlow" w:eastAsia="Times New Roman" w:hAnsi="Barlow" w:cs="Arial"/>
          <w:sz w:val="24"/>
          <w:szCs w:val="24"/>
        </w:rPr>
      </w:pPr>
      <w:r w:rsidRPr="00BA6114">
        <w:rPr>
          <w:rFonts w:ascii="Barlow" w:eastAsia="Times New Roman" w:hAnsi="Barlow" w:cs="Arial"/>
          <w:sz w:val="24"/>
          <w:szCs w:val="24"/>
        </w:rPr>
        <w:t>To cover or contribute towards fuel costs</w:t>
      </w:r>
    </w:p>
    <w:p w14:paraId="57B067C5" w14:textId="77777777" w:rsidR="002D04BC" w:rsidRPr="00BA6114" w:rsidRDefault="002D04BC" w:rsidP="002D04BC">
      <w:pPr>
        <w:pStyle w:val="ListParagraph"/>
        <w:numPr>
          <w:ilvl w:val="0"/>
          <w:numId w:val="21"/>
        </w:numPr>
        <w:spacing w:line="252" w:lineRule="auto"/>
        <w:rPr>
          <w:rFonts w:ascii="Barlow" w:eastAsia="Times New Roman" w:hAnsi="Barlow" w:cs="Arial"/>
          <w:sz w:val="24"/>
          <w:szCs w:val="24"/>
        </w:rPr>
      </w:pPr>
      <w:r w:rsidRPr="00BA6114">
        <w:rPr>
          <w:rFonts w:ascii="Barlow" w:eastAsia="Times New Roman" w:hAnsi="Barlow" w:cs="Arial"/>
          <w:sz w:val="24"/>
          <w:szCs w:val="24"/>
        </w:rPr>
        <w:t>To cover or contribute to the cost of a taxi</w:t>
      </w:r>
    </w:p>
    <w:p w14:paraId="2589D798" w14:textId="77777777" w:rsidR="002D04BC" w:rsidRPr="00BA6114" w:rsidRDefault="002D04BC" w:rsidP="002D04BC">
      <w:pPr>
        <w:pStyle w:val="ListParagraph"/>
        <w:numPr>
          <w:ilvl w:val="0"/>
          <w:numId w:val="21"/>
        </w:numPr>
        <w:spacing w:line="252" w:lineRule="auto"/>
        <w:rPr>
          <w:rFonts w:ascii="Barlow" w:eastAsia="Times New Roman" w:hAnsi="Barlow" w:cs="Arial"/>
          <w:sz w:val="24"/>
          <w:szCs w:val="24"/>
        </w:rPr>
      </w:pPr>
      <w:r w:rsidRPr="00BA6114">
        <w:rPr>
          <w:rFonts w:ascii="Barlow" w:eastAsia="Times New Roman" w:hAnsi="Barlow" w:cs="Arial"/>
          <w:sz w:val="24"/>
          <w:szCs w:val="24"/>
        </w:rPr>
        <w:t>To cover or contribute towards childcare costs for younger siblings, to allow parents to take their post 16 young person to school or college</w:t>
      </w:r>
    </w:p>
    <w:p w14:paraId="05D6768D" w14:textId="33EEE4C6" w:rsidR="002D04BC" w:rsidRPr="00CD5CDD" w:rsidRDefault="002D04BC" w:rsidP="002D04BC">
      <w:pPr>
        <w:rPr>
          <w:rFonts w:ascii="Barlow" w:hAnsi="Barlow" w:cs="Arial"/>
          <w:sz w:val="24"/>
          <w:szCs w:val="24"/>
        </w:rPr>
      </w:pPr>
      <w:r w:rsidRPr="00CD5CDD">
        <w:rPr>
          <w:rFonts w:ascii="Barlow" w:hAnsi="Barlow" w:cs="Arial"/>
          <w:sz w:val="24"/>
          <w:szCs w:val="24"/>
        </w:rPr>
        <w:t>The Council recognises that there are learners of sixth form age for whom a PTB will not be suitable. Exceptional circumstances will be considered in line with the revised Post 16-19 home to school travel policy statement and based on any evidence provided by the parent to support the application.</w:t>
      </w:r>
    </w:p>
    <w:bookmarkEnd w:id="0"/>
    <w:p w14:paraId="2DEB9F01" w14:textId="72E3E83D" w:rsidR="007542BB" w:rsidRPr="00CD5CDD" w:rsidRDefault="0081433B" w:rsidP="00286800">
      <w:pPr>
        <w:pStyle w:val="NormalWeb"/>
        <w:shd w:val="clear" w:color="auto" w:fill="FFFFFF"/>
        <w:rPr>
          <w:rFonts w:ascii="Barlow" w:hAnsi="Barlow"/>
          <w:color w:val="1E252A"/>
        </w:rPr>
      </w:pPr>
      <w:r w:rsidRPr="00CD5CDD">
        <w:rPr>
          <w:rFonts w:ascii="Barlow" w:hAnsi="Barlow"/>
          <w:color w:val="1E252A"/>
        </w:rPr>
        <w:t>A PTB will be calculated</w:t>
      </w:r>
      <w:r w:rsidR="005B4A3D" w:rsidRPr="00CD5CDD">
        <w:rPr>
          <w:rFonts w:ascii="Barlow" w:hAnsi="Barlow"/>
          <w:color w:val="1E252A"/>
        </w:rPr>
        <w:t xml:space="preserve"> according to </w:t>
      </w:r>
      <w:r w:rsidR="00346DE4" w:rsidRPr="00CD5CDD">
        <w:rPr>
          <w:rFonts w:ascii="Barlow" w:hAnsi="Barlow"/>
          <w:color w:val="1E252A"/>
        </w:rPr>
        <w:t xml:space="preserve">distance </w:t>
      </w:r>
      <w:r w:rsidR="00346DE4">
        <w:rPr>
          <w:rFonts w:ascii="Barlow" w:hAnsi="Barlow"/>
          <w:color w:val="1E252A"/>
        </w:rPr>
        <w:t>between</w:t>
      </w:r>
      <w:r w:rsidR="006A3262">
        <w:rPr>
          <w:rFonts w:ascii="Barlow" w:hAnsi="Barlow"/>
          <w:color w:val="1E252A"/>
        </w:rPr>
        <w:t xml:space="preserve"> the home address and the school or college</w:t>
      </w:r>
      <w:r w:rsidR="00894FB0">
        <w:rPr>
          <w:rFonts w:ascii="Barlow" w:hAnsi="Barlow"/>
          <w:color w:val="1E252A"/>
        </w:rPr>
        <w:t xml:space="preserve"> </w:t>
      </w:r>
      <w:r w:rsidR="005B4A3D" w:rsidRPr="00CD5CDD">
        <w:rPr>
          <w:rFonts w:ascii="Barlow" w:hAnsi="Barlow"/>
          <w:color w:val="1E252A"/>
        </w:rPr>
        <w:t>and the number of days per week that an eligible sixth form learner is required to attend.</w:t>
      </w:r>
    </w:p>
    <w:p w14:paraId="17604F7C" w14:textId="1C5B7718" w:rsidR="00FC7347" w:rsidRPr="004C6982" w:rsidRDefault="00FC7347" w:rsidP="004C6982">
      <w:pPr>
        <w:pStyle w:val="NormalWeb"/>
        <w:shd w:val="clear" w:color="auto" w:fill="FFFFFF"/>
        <w:rPr>
          <w:rFonts w:ascii="Barlow" w:hAnsi="Barlow"/>
          <w:color w:val="1E252A"/>
        </w:rPr>
      </w:pPr>
      <w:r w:rsidRPr="004C6982">
        <w:rPr>
          <w:rFonts w:ascii="Barlow" w:hAnsi="Barlow"/>
          <w:b/>
          <w:bCs/>
          <w:color w:val="1E252A"/>
        </w:rPr>
        <w:t>Independent Travel Training</w:t>
      </w:r>
    </w:p>
    <w:p w14:paraId="0D8A0355" w14:textId="3D9D61BA" w:rsidR="00FC7347" w:rsidRDefault="00274AF0" w:rsidP="00547352">
      <w:pPr>
        <w:pStyle w:val="NormalWeb"/>
        <w:shd w:val="clear" w:color="auto" w:fill="FFFFFF"/>
        <w:jc w:val="both"/>
        <w:rPr>
          <w:rFonts w:ascii="Barlow" w:hAnsi="Barlow"/>
          <w:color w:val="1E252A"/>
        </w:rPr>
      </w:pPr>
      <w:r w:rsidRPr="00CD5CDD">
        <w:rPr>
          <w:rFonts w:ascii="Barlow" w:hAnsi="Barlow"/>
          <w:color w:val="1E252A"/>
        </w:rPr>
        <w:t>The Council has a new and enriched independent travel training (ITT) offer</w:t>
      </w:r>
      <w:r w:rsidR="00993E01" w:rsidRPr="00CD5CDD">
        <w:rPr>
          <w:rFonts w:ascii="Barlow" w:hAnsi="Barlow"/>
          <w:color w:val="1E252A"/>
        </w:rPr>
        <w:t>, which many sixth form learners can benefit from.</w:t>
      </w:r>
      <w:r w:rsidR="00630025" w:rsidRPr="00CD5CDD">
        <w:rPr>
          <w:rFonts w:ascii="Barlow" w:hAnsi="Barlow"/>
          <w:color w:val="1E252A"/>
        </w:rPr>
        <w:t xml:space="preserve"> Delivery of the new ITT offer is by</w:t>
      </w:r>
      <w:r w:rsidR="00681F3B" w:rsidRPr="00CD5CDD">
        <w:rPr>
          <w:rFonts w:ascii="Barlow" w:hAnsi="Barlow"/>
          <w:color w:val="1E252A"/>
        </w:rPr>
        <w:t xml:space="preserve"> Transition 2 (T2) who are local experts in</w:t>
      </w:r>
      <w:r w:rsidR="00FE7421" w:rsidRPr="00CD5CDD">
        <w:rPr>
          <w:rFonts w:ascii="Barlow" w:hAnsi="Barlow"/>
          <w:color w:val="1E252A"/>
        </w:rPr>
        <w:t xml:space="preserve"> working with young people with </w:t>
      </w:r>
      <w:bookmarkStart w:id="1" w:name="_Hlk126235485"/>
      <w:r w:rsidR="00FE7421" w:rsidRPr="00CD5CDD">
        <w:rPr>
          <w:rFonts w:ascii="Barlow" w:hAnsi="Barlow"/>
          <w:color w:val="1E252A"/>
        </w:rPr>
        <w:t xml:space="preserve">Special Educational Needs and Disabilities (SEND). </w:t>
      </w:r>
      <w:bookmarkEnd w:id="1"/>
      <w:r w:rsidR="006B7634" w:rsidRPr="00CD5CDD">
        <w:rPr>
          <w:rFonts w:ascii="Barlow" w:hAnsi="Barlow"/>
          <w:color w:val="1E252A"/>
        </w:rPr>
        <w:t>T2 are passionate about supporting young people to develop essential independence skills</w:t>
      </w:r>
      <w:r w:rsidR="00AB350B" w:rsidRPr="00CD5CDD">
        <w:rPr>
          <w:rFonts w:ascii="Barlow" w:hAnsi="Barlow"/>
          <w:color w:val="1E252A"/>
        </w:rPr>
        <w:t>, including travel skills</w:t>
      </w:r>
      <w:r w:rsidR="008955DF" w:rsidRPr="00CD5CDD">
        <w:rPr>
          <w:rFonts w:ascii="Barlow" w:hAnsi="Barlow"/>
          <w:color w:val="1E252A"/>
        </w:rPr>
        <w:t xml:space="preserve">, </w:t>
      </w:r>
      <w:r w:rsidR="00547515" w:rsidRPr="00CD5CDD">
        <w:rPr>
          <w:rFonts w:ascii="Barlow" w:hAnsi="Barlow"/>
          <w:color w:val="1E252A"/>
        </w:rPr>
        <w:t>so that they can reach their potential</w:t>
      </w:r>
      <w:r w:rsidR="00846AA1" w:rsidRPr="00CD5CDD">
        <w:rPr>
          <w:rFonts w:ascii="Barlow" w:hAnsi="Barlow"/>
          <w:color w:val="1E252A"/>
        </w:rPr>
        <w:t xml:space="preserve"> as adults, </w:t>
      </w:r>
      <w:r w:rsidR="00B67C4F" w:rsidRPr="00CD5CDD">
        <w:rPr>
          <w:rFonts w:ascii="Barlow" w:hAnsi="Barlow"/>
          <w:color w:val="1E252A"/>
        </w:rPr>
        <w:t>with</w:t>
      </w:r>
      <w:r w:rsidR="00547515" w:rsidRPr="00CD5CDD">
        <w:rPr>
          <w:rFonts w:ascii="Barlow" w:hAnsi="Barlow"/>
          <w:color w:val="1E252A"/>
        </w:rPr>
        <w:t xml:space="preserve"> </w:t>
      </w:r>
      <w:r w:rsidR="00277E37" w:rsidRPr="00CD5CDD">
        <w:rPr>
          <w:rFonts w:ascii="Barlow" w:hAnsi="Barlow"/>
          <w:color w:val="1E252A"/>
        </w:rPr>
        <w:t>access</w:t>
      </w:r>
      <w:r w:rsidR="00B67C4F" w:rsidRPr="00CD5CDD">
        <w:rPr>
          <w:rFonts w:ascii="Barlow" w:hAnsi="Barlow"/>
          <w:color w:val="1E252A"/>
        </w:rPr>
        <w:t xml:space="preserve"> to</w:t>
      </w:r>
      <w:r w:rsidR="00277E37" w:rsidRPr="00CD5CDD">
        <w:rPr>
          <w:rFonts w:ascii="Barlow" w:hAnsi="Barlow"/>
          <w:color w:val="1E252A"/>
        </w:rPr>
        <w:t xml:space="preserve"> </w:t>
      </w:r>
      <w:r w:rsidR="00277E37" w:rsidRPr="00CD5CDD">
        <w:rPr>
          <w:rFonts w:ascii="Barlow" w:hAnsi="Barlow"/>
          <w:color w:val="1E252A"/>
        </w:rPr>
        <w:lastRenderedPageBreak/>
        <w:t xml:space="preserve">appropriate </w:t>
      </w:r>
      <w:r w:rsidR="00846AA1" w:rsidRPr="00CD5CDD">
        <w:rPr>
          <w:rFonts w:ascii="Barlow" w:hAnsi="Barlow"/>
          <w:color w:val="1E252A"/>
        </w:rPr>
        <w:t xml:space="preserve">education, employment </w:t>
      </w:r>
      <w:r w:rsidR="00B67C4F" w:rsidRPr="00CD5CDD">
        <w:rPr>
          <w:rFonts w:ascii="Barlow" w:hAnsi="Barlow"/>
          <w:color w:val="1E252A"/>
        </w:rPr>
        <w:t xml:space="preserve">opportunities </w:t>
      </w:r>
      <w:r w:rsidR="00846AA1" w:rsidRPr="00CD5CDD">
        <w:rPr>
          <w:rFonts w:ascii="Barlow" w:hAnsi="Barlow"/>
          <w:color w:val="1E252A"/>
        </w:rPr>
        <w:t>and</w:t>
      </w:r>
      <w:r w:rsidR="00B67C4F" w:rsidRPr="00CD5CDD">
        <w:rPr>
          <w:rFonts w:ascii="Barlow" w:hAnsi="Barlow"/>
          <w:color w:val="1E252A"/>
        </w:rPr>
        <w:t xml:space="preserve"> to enjoy</w:t>
      </w:r>
      <w:r w:rsidR="00846AA1" w:rsidRPr="00CD5CDD">
        <w:rPr>
          <w:rFonts w:ascii="Barlow" w:hAnsi="Barlow"/>
          <w:color w:val="1E252A"/>
        </w:rPr>
        <w:t xml:space="preserve"> social </w:t>
      </w:r>
      <w:r w:rsidR="00B67C4F" w:rsidRPr="00CD5CDD">
        <w:rPr>
          <w:rFonts w:ascii="Barlow" w:hAnsi="Barlow"/>
          <w:color w:val="1E252A"/>
        </w:rPr>
        <w:t>activit</w:t>
      </w:r>
      <w:r w:rsidR="00547352" w:rsidRPr="00CD5CDD">
        <w:rPr>
          <w:rFonts w:ascii="Barlow" w:hAnsi="Barlow"/>
          <w:color w:val="1E252A"/>
        </w:rPr>
        <w:t>ies in the community.</w:t>
      </w:r>
    </w:p>
    <w:p w14:paraId="19AC0203" w14:textId="77777777" w:rsidR="004C6982" w:rsidRPr="00CD5CDD" w:rsidRDefault="004C6982" w:rsidP="004C6982">
      <w:pPr>
        <w:pStyle w:val="NormalWeb"/>
        <w:shd w:val="clear" w:color="auto" w:fill="FFFFFF"/>
        <w:jc w:val="both"/>
        <w:rPr>
          <w:rFonts w:ascii="Barlow" w:hAnsi="Barlow"/>
          <w:b/>
          <w:bCs/>
          <w:color w:val="1E252A"/>
        </w:rPr>
      </w:pPr>
      <w:r w:rsidRPr="00CD5CDD">
        <w:rPr>
          <w:rFonts w:ascii="Barlow" w:hAnsi="Barlow"/>
          <w:b/>
          <w:bCs/>
          <w:color w:val="1E252A"/>
        </w:rPr>
        <w:t>Consultation Feedback</w:t>
      </w:r>
    </w:p>
    <w:p w14:paraId="76D5DCBE" w14:textId="452654FC" w:rsidR="004C6982" w:rsidRPr="00CD5CDD" w:rsidRDefault="004C6982" w:rsidP="004C6982">
      <w:pPr>
        <w:spacing w:after="0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Following our recent Post 16-19 </w:t>
      </w:r>
      <w:r w:rsidR="005B1274">
        <w:rPr>
          <w:rFonts w:ascii="Barlow" w:hAnsi="Barlow"/>
          <w:sz w:val="24"/>
          <w:szCs w:val="24"/>
        </w:rPr>
        <w:t xml:space="preserve">home to school travel assistance </w:t>
      </w:r>
      <w:r>
        <w:rPr>
          <w:rFonts w:ascii="Barlow" w:hAnsi="Barlow"/>
          <w:sz w:val="24"/>
          <w:szCs w:val="24"/>
        </w:rPr>
        <w:t>public consultation t</w:t>
      </w:r>
      <w:r w:rsidRPr="00CD5CDD">
        <w:rPr>
          <w:rFonts w:ascii="Barlow" w:hAnsi="Barlow"/>
          <w:sz w:val="24"/>
          <w:szCs w:val="24"/>
        </w:rPr>
        <w:t xml:space="preserve">he majority of young people who attended the participation and engagement events said they thought that being given money to spend on travel costs (bus pass, petrol costs, taxi) is </w:t>
      </w:r>
      <w:r w:rsidRPr="00BA6114">
        <w:rPr>
          <w:rFonts w:ascii="Barlow" w:hAnsi="Barlow"/>
          <w:sz w:val="24"/>
          <w:szCs w:val="24"/>
        </w:rPr>
        <w:t>a good idea</w:t>
      </w:r>
      <w:r w:rsidRPr="00CD5CDD">
        <w:rPr>
          <w:rFonts w:ascii="Barlow" w:hAnsi="Barlow"/>
          <w:sz w:val="24"/>
          <w:szCs w:val="24"/>
        </w:rPr>
        <w:t xml:space="preserve">; also, that travel training would be helpful for them. Some young people also fed back that disability awareness </w:t>
      </w:r>
      <w:r w:rsidRPr="00BA6114">
        <w:rPr>
          <w:rFonts w:ascii="Barlow" w:hAnsi="Barlow"/>
          <w:sz w:val="24"/>
          <w:szCs w:val="24"/>
        </w:rPr>
        <w:t>training</w:t>
      </w:r>
      <w:r w:rsidRPr="00CD5CDD">
        <w:rPr>
          <w:rFonts w:ascii="Barlow" w:hAnsi="Barlow"/>
          <w:sz w:val="24"/>
          <w:szCs w:val="24"/>
        </w:rPr>
        <w:t xml:space="preserve"> for bus drivers and taxi drivers would help them to feel more confident to travel independently.</w:t>
      </w:r>
    </w:p>
    <w:p w14:paraId="058252F2" w14:textId="77777777" w:rsidR="004C6982" w:rsidRPr="00CD5CDD" w:rsidRDefault="004C6982" w:rsidP="004C6982">
      <w:pPr>
        <w:spacing w:after="0"/>
        <w:rPr>
          <w:rFonts w:ascii="Barlow" w:hAnsi="Barlow"/>
          <w:sz w:val="24"/>
          <w:szCs w:val="24"/>
        </w:rPr>
      </w:pPr>
    </w:p>
    <w:p w14:paraId="73B4D35F" w14:textId="77777777" w:rsidR="004C6982" w:rsidRPr="00CD5CDD" w:rsidRDefault="004C6982" w:rsidP="004C6982">
      <w:pPr>
        <w:spacing w:after="0"/>
        <w:rPr>
          <w:rFonts w:ascii="Barlow" w:hAnsi="Barlow"/>
          <w:sz w:val="24"/>
          <w:szCs w:val="24"/>
        </w:rPr>
      </w:pPr>
      <w:r w:rsidRPr="00CD5CDD">
        <w:rPr>
          <w:rFonts w:ascii="Barlow" w:hAnsi="Barlow"/>
          <w:sz w:val="24"/>
          <w:szCs w:val="24"/>
        </w:rPr>
        <w:t>We think this is great feedback!</w:t>
      </w:r>
    </w:p>
    <w:p w14:paraId="7B1DCBF5" w14:textId="77777777" w:rsidR="004C6982" w:rsidRPr="00CD5CDD" w:rsidRDefault="004C6982" w:rsidP="004C6982">
      <w:pPr>
        <w:spacing w:after="0"/>
        <w:rPr>
          <w:rFonts w:ascii="Barlow" w:hAnsi="Barlow"/>
          <w:sz w:val="24"/>
          <w:szCs w:val="24"/>
        </w:rPr>
      </w:pPr>
      <w:r w:rsidRPr="00CD5CDD">
        <w:rPr>
          <w:rFonts w:ascii="Barlow" w:hAnsi="Barlow"/>
          <w:sz w:val="24"/>
          <w:szCs w:val="24"/>
        </w:rPr>
        <w:t>Some direct quotes from young people in response to the consultation:</w:t>
      </w:r>
    </w:p>
    <w:p w14:paraId="41267E4C" w14:textId="77777777" w:rsidR="004C6982" w:rsidRPr="00CD5CDD" w:rsidRDefault="004C6982" w:rsidP="004C6982">
      <w:pPr>
        <w:spacing w:after="0"/>
        <w:jc w:val="both"/>
        <w:rPr>
          <w:rFonts w:ascii="Barlow" w:hAnsi="Barlow"/>
          <w:sz w:val="24"/>
          <w:szCs w:val="24"/>
        </w:rPr>
      </w:pPr>
    </w:p>
    <w:p w14:paraId="7CC81308" w14:textId="77777777" w:rsidR="004C6982" w:rsidRPr="00CD5CDD" w:rsidRDefault="004C6982" w:rsidP="004C6982">
      <w:pPr>
        <w:spacing w:after="0" w:line="240" w:lineRule="auto"/>
        <w:jc w:val="both"/>
        <w:rPr>
          <w:rFonts w:ascii="Barlow" w:hAnsi="Barlow"/>
          <w:i/>
          <w:iCs/>
          <w:sz w:val="24"/>
          <w:szCs w:val="24"/>
          <w:lang w:val="en-US"/>
        </w:rPr>
      </w:pPr>
      <w:r w:rsidRPr="00CD5CDD">
        <w:rPr>
          <w:rFonts w:ascii="Barlow" w:hAnsi="Barlow"/>
          <w:i/>
          <w:iCs/>
          <w:sz w:val="24"/>
          <w:szCs w:val="24"/>
        </w:rPr>
        <w:t>‘</w:t>
      </w:r>
      <w:r w:rsidRPr="00CD5CDD">
        <w:rPr>
          <w:rFonts w:ascii="Barlow" w:hAnsi="Barlow"/>
          <w:i/>
          <w:iCs/>
          <w:sz w:val="24"/>
          <w:szCs w:val="24"/>
          <w:lang w:val="en-US"/>
        </w:rPr>
        <w:t>I want to travel on my own because It helps with our future so in the future we could live on our own without someone's help.’</w:t>
      </w:r>
    </w:p>
    <w:p w14:paraId="228F098D" w14:textId="77777777" w:rsidR="004C6982" w:rsidRPr="00CD5CDD" w:rsidRDefault="004C6982" w:rsidP="004C6982">
      <w:pPr>
        <w:spacing w:after="0" w:line="240" w:lineRule="auto"/>
        <w:jc w:val="both"/>
        <w:rPr>
          <w:rFonts w:ascii="Barlow" w:hAnsi="Barlow"/>
          <w:sz w:val="24"/>
          <w:szCs w:val="24"/>
        </w:rPr>
      </w:pPr>
    </w:p>
    <w:p w14:paraId="281E351E" w14:textId="7BEABF84" w:rsidR="004C6982" w:rsidRPr="00CD5CDD" w:rsidRDefault="004C6982" w:rsidP="004C6982">
      <w:pPr>
        <w:spacing w:after="0" w:line="240" w:lineRule="auto"/>
        <w:rPr>
          <w:rFonts w:ascii="Barlow" w:hAnsi="Barlow"/>
          <w:i/>
          <w:iCs/>
          <w:sz w:val="24"/>
          <w:szCs w:val="24"/>
          <w:lang w:val="en-US"/>
        </w:rPr>
      </w:pPr>
      <w:r w:rsidRPr="00CD5CDD">
        <w:rPr>
          <w:rFonts w:ascii="Barlow" w:hAnsi="Barlow"/>
          <w:i/>
          <w:iCs/>
          <w:sz w:val="24"/>
          <w:szCs w:val="24"/>
          <w:lang w:val="en-US"/>
        </w:rPr>
        <w:t xml:space="preserve">‘I like the idea of independent travel’ </w:t>
      </w:r>
    </w:p>
    <w:p w14:paraId="29E8977E" w14:textId="77777777" w:rsidR="004C6982" w:rsidRPr="00CD5CDD" w:rsidRDefault="004C6982" w:rsidP="004C6982">
      <w:pPr>
        <w:pStyle w:val="NormalWeb"/>
        <w:shd w:val="clear" w:color="auto" w:fill="FFFFFF"/>
        <w:rPr>
          <w:rFonts w:ascii="Barlow" w:hAnsi="Barlow"/>
          <w:color w:val="1E252A"/>
        </w:rPr>
      </w:pPr>
      <w:r w:rsidRPr="00CD5CDD">
        <w:rPr>
          <w:rFonts w:ascii="Barlow" w:hAnsi="Barlow"/>
          <w:color w:val="1E252A"/>
        </w:rPr>
        <w:t>Thank you to all the young people who participated in the engagement events. Your feedback is so important.</w:t>
      </w:r>
    </w:p>
    <w:p w14:paraId="3E86BD33" w14:textId="77777777" w:rsidR="00056036" w:rsidRDefault="0021028F" w:rsidP="00286800">
      <w:pPr>
        <w:pStyle w:val="NormalWeb"/>
        <w:shd w:val="clear" w:color="auto" w:fill="FFFFFF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 xml:space="preserve">Applying for </w:t>
      </w:r>
      <w:r w:rsidR="00056036">
        <w:rPr>
          <w:rFonts w:ascii="Barlow" w:hAnsi="Barlow" w:cs="Arial"/>
          <w:b/>
          <w:bCs/>
        </w:rPr>
        <w:t xml:space="preserve">Post 16-19 home to school travel assistance </w:t>
      </w:r>
    </w:p>
    <w:p w14:paraId="16D2CF85" w14:textId="2BD5A77A" w:rsidR="0023475C" w:rsidRPr="00CD5CDD" w:rsidRDefault="004C2BBC" w:rsidP="00286800">
      <w:pPr>
        <w:pStyle w:val="NormalWeb"/>
        <w:shd w:val="clear" w:color="auto" w:fill="FFFFFF"/>
        <w:rPr>
          <w:rFonts w:ascii="Barlow" w:hAnsi="Barlow" w:cs="Arial"/>
          <w:b/>
          <w:bCs/>
        </w:rPr>
      </w:pPr>
      <w:r w:rsidRPr="00CD5CDD">
        <w:rPr>
          <w:rFonts w:ascii="Barlow" w:hAnsi="Barlow" w:cs="Arial"/>
          <w:b/>
          <w:bCs/>
        </w:rPr>
        <w:t>W</w:t>
      </w:r>
      <w:r w:rsidR="0023475C" w:rsidRPr="00CD5CDD">
        <w:rPr>
          <w:rFonts w:ascii="Barlow" w:hAnsi="Barlow" w:cs="Arial"/>
          <w:b/>
          <w:bCs/>
        </w:rPr>
        <w:t>ho needs to apply</w:t>
      </w:r>
      <w:r w:rsidR="00356462" w:rsidRPr="00CD5CDD">
        <w:rPr>
          <w:rFonts w:ascii="Barlow" w:hAnsi="Barlow" w:cs="Arial"/>
          <w:b/>
          <w:bCs/>
        </w:rPr>
        <w:t>?</w:t>
      </w:r>
    </w:p>
    <w:p w14:paraId="68545FED" w14:textId="1D02F88C" w:rsidR="00FA5316" w:rsidRPr="00CD5CDD" w:rsidRDefault="00470EDC" w:rsidP="00405D45">
      <w:pPr>
        <w:pStyle w:val="NormalWeb"/>
        <w:shd w:val="clear" w:color="auto" w:fill="FFFFFF"/>
        <w:rPr>
          <w:rFonts w:ascii="Barlow" w:hAnsi="Barlow" w:cs="Arial"/>
        </w:rPr>
      </w:pPr>
      <w:r w:rsidRPr="00CD5CDD">
        <w:rPr>
          <w:rFonts w:ascii="Barlow" w:hAnsi="Barlow" w:cs="Arial"/>
        </w:rPr>
        <w:t>Parents</w:t>
      </w:r>
      <w:r w:rsidR="009673DC">
        <w:rPr>
          <w:rFonts w:ascii="Barlow" w:hAnsi="Barlow" w:cs="Arial"/>
        </w:rPr>
        <w:t xml:space="preserve"> and carers</w:t>
      </w:r>
      <w:r w:rsidRPr="00CD5CDD">
        <w:rPr>
          <w:rFonts w:ascii="Barlow" w:hAnsi="Barlow" w:cs="Arial"/>
        </w:rPr>
        <w:t xml:space="preserve"> of sixth form learners (year 12 </w:t>
      </w:r>
      <w:r w:rsidR="00095EDD" w:rsidRPr="00CD5CDD">
        <w:rPr>
          <w:rFonts w:ascii="Barlow" w:hAnsi="Barlow" w:cs="Arial"/>
        </w:rPr>
        <w:t>and</w:t>
      </w:r>
      <w:r w:rsidRPr="00CD5CDD">
        <w:rPr>
          <w:rFonts w:ascii="Barlow" w:hAnsi="Barlow" w:cs="Arial"/>
        </w:rPr>
        <w:t xml:space="preserve"> 13</w:t>
      </w:r>
      <w:r w:rsidR="00CD4FB2" w:rsidRPr="00CD5CDD">
        <w:rPr>
          <w:rFonts w:ascii="Barlow" w:hAnsi="Barlow" w:cs="Arial"/>
        </w:rPr>
        <w:t xml:space="preserve"> upwards) must submit a new application </w:t>
      </w:r>
      <w:r w:rsidR="006A2A93" w:rsidRPr="00CD5CDD">
        <w:rPr>
          <w:rFonts w:ascii="Barlow" w:hAnsi="Barlow" w:cs="Arial"/>
        </w:rPr>
        <w:t>e</w:t>
      </w:r>
      <w:r w:rsidR="00237ACA" w:rsidRPr="00CD5CDD">
        <w:rPr>
          <w:rFonts w:ascii="Barlow" w:hAnsi="Barlow" w:cs="Arial"/>
        </w:rPr>
        <w:t>very</w:t>
      </w:r>
      <w:r w:rsidR="006A2A93" w:rsidRPr="00CD5CDD">
        <w:rPr>
          <w:rFonts w:ascii="Barlow" w:hAnsi="Barlow" w:cs="Arial"/>
        </w:rPr>
        <w:t xml:space="preserve"> year. </w:t>
      </w:r>
    </w:p>
    <w:p w14:paraId="306FEA99" w14:textId="6766A853" w:rsidR="0023475C" w:rsidRPr="00CD5CDD" w:rsidRDefault="0023475C" w:rsidP="00CB79BC">
      <w:pPr>
        <w:rPr>
          <w:rFonts w:ascii="Barlow" w:hAnsi="Barlow" w:cs="Arial"/>
          <w:b/>
          <w:bCs/>
          <w:sz w:val="24"/>
          <w:szCs w:val="24"/>
        </w:rPr>
      </w:pPr>
      <w:r w:rsidRPr="00CD5CDD">
        <w:rPr>
          <w:rFonts w:ascii="Barlow" w:hAnsi="Barlow" w:cs="Arial"/>
          <w:b/>
          <w:bCs/>
          <w:sz w:val="24"/>
          <w:szCs w:val="24"/>
        </w:rPr>
        <w:t>When to apply</w:t>
      </w:r>
    </w:p>
    <w:p w14:paraId="5344BF35" w14:textId="7AB4D8BD" w:rsidR="006D49F2" w:rsidRPr="00CD5CDD" w:rsidRDefault="000D257C" w:rsidP="00CB79BC">
      <w:pPr>
        <w:rPr>
          <w:rFonts w:ascii="Barlow" w:hAnsi="Barlow" w:cs="Arial"/>
          <w:sz w:val="24"/>
          <w:szCs w:val="24"/>
        </w:rPr>
      </w:pPr>
      <w:r w:rsidRPr="00CD5CDD">
        <w:rPr>
          <w:rFonts w:ascii="Barlow" w:hAnsi="Barlow" w:cs="Arial"/>
          <w:sz w:val="24"/>
          <w:szCs w:val="24"/>
        </w:rPr>
        <w:t>The application window open</w:t>
      </w:r>
      <w:r w:rsidR="002A1DEC" w:rsidRPr="00CD5CDD">
        <w:rPr>
          <w:rFonts w:ascii="Barlow" w:hAnsi="Barlow" w:cs="Arial"/>
          <w:sz w:val="24"/>
          <w:szCs w:val="24"/>
        </w:rPr>
        <w:t>s</w:t>
      </w:r>
      <w:r w:rsidRPr="00CD5CDD">
        <w:rPr>
          <w:rFonts w:ascii="Barlow" w:hAnsi="Barlow" w:cs="Arial"/>
          <w:sz w:val="24"/>
          <w:szCs w:val="24"/>
        </w:rPr>
        <w:t xml:space="preserve"> on </w:t>
      </w:r>
      <w:r w:rsidRPr="00CD5CDD">
        <w:rPr>
          <w:rFonts w:ascii="Barlow" w:hAnsi="Barlow" w:cs="Arial"/>
          <w:b/>
          <w:bCs/>
          <w:sz w:val="24"/>
          <w:szCs w:val="24"/>
        </w:rPr>
        <w:t>1 April 2023</w:t>
      </w:r>
      <w:r w:rsidRPr="00CD5CDD">
        <w:rPr>
          <w:rFonts w:ascii="Barlow" w:hAnsi="Barlow" w:cs="Arial"/>
          <w:sz w:val="24"/>
          <w:szCs w:val="24"/>
        </w:rPr>
        <w:t>.</w:t>
      </w:r>
    </w:p>
    <w:p w14:paraId="5087BBC9" w14:textId="1BB40D2D" w:rsidR="0023475C" w:rsidRPr="00CD5CDD" w:rsidRDefault="0023475C" w:rsidP="00CB79BC">
      <w:pPr>
        <w:rPr>
          <w:rFonts w:ascii="Barlow" w:hAnsi="Barlow" w:cs="Arial"/>
          <w:b/>
          <w:bCs/>
          <w:sz w:val="24"/>
          <w:szCs w:val="24"/>
        </w:rPr>
      </w:pPr>
      <w:r w:rsidRPr="00CD5CDD">
        <w:rPr>
          <w:rFonts w:ascii="Barlow" w:hAnsi="Barlow" w:cs="Arial"/>
          <w:b/>
          <w:bCs/>
          <w:sz w:val="24"/>
          <w:szCs w:val="24"/>
        </w:rPr>
        <w:t>How to apply</w:t>
      </w:r>
    </w:p>
    <w:p w14:paraId="22FB984D" w14:textId="315FEF7F" w:rsidR="001D7BC6" w:rsidRDefault="001D7BC6" w:rsidP="001D7BC6">
      <w:pPr>
        <w:pStyle w:val="BodyText"/>
        <w:spacing w:before="8" w:line="259" w:lineRule="auto"/>
        <w:ind w:left="0"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From 01 April 2023, parents</w:t>
      </w:r>
      <w:r w:rsidR="00095EDD" w:rsidRPr="00CD5CDD">
        <w:rPr>
          <w:rFonts w:ascii="Barlow" w:hAnsi="Barlow"/>
        </w:rPr>
        <w:t xml:space="preserve"> and </w:t>
      </w:r>
      <w:r w:rsidR="00311B0E" w:rsidRPr="00CD5CDD">
        <w:rPr>
          <w:rFonts w:ascii="Barlow" w:hAnsi="Barlow"/>
        </w:rPr>
        <w:t>carers</w:t>
      </w:r>
      <w:r w:rsidRPr="00CD5CDD">
        <w:rPr>
          <w:rFonts w:ascii="Barlow" w:hAnsi="Barlow"/>
        </w:rPr>
        <w:t xml:space="preserve"> must complete an application, using the </w:t>
      </w:r>
      <w:r w:rsidRPr="00CD5CDD">
        <w:rPr>
          <w:rFonts w:ascii="Barlow" w:hAnsi="Barlow"/>
          <w:b/>
          <w:bCs/>
        </w:rPr>
        <w:t>online application form</w:t>
      </w:r>
      <w:r w:rsidRPr="00CD5CDD">
        <w:rPr>
          <w:rFonts w:ascii="Barlow" w:hAnsi="Barlow"/>
        </w:rPr>
        <w:t xml:space="preserve">, which can be accessed </w:t>
      </w:r>
      <w:r w:rsidR="00585A38" w:rsidRPr="00CD5CDD">
        <w:rPr>
          <w:rFonts w:ascii="Barlow" w:hAnsi="Barlow"/>
        </w:rPr>
        <w:t xml:space="preserve">on </w:t>
      </w:r>
      <w:r w:rsidRPr="00CD5CDD">
        <w:rPr>
          <w:rFonts w:ascii="Barlow" w:hAnsi="Barlow"/>
        </w:rPr>
        <w:t xml:space="preserve">the Council’s website </w:t>
      </w:r>
      <w:hyperlink r:id="rId14" w:anchor="page-1" w:history="1">
        <w:r w:rsidR="00036F41" w:rsidRPr="00650B2D">
          <w:rPr>
            <w:rStyle w:val="Hyperlink"/>
            <w:rFonts w:ascii="Barlow" w:hAnsi="Barlow"/>
            <w:color w:val="0000FF"/>
          </w:rPr>
          <w:t>Home to school travel - Derby City Council</w:t>
        </w:r>
      </w:hyperlink>
      <w:r w:rsidR="00036F41" w:rsidRPr="00650B2D">
        <w:rPr>
          <w:rFonts w:ascii="Barlow" w:hAnsi="Barlow"/>
        </w:rPr>
        <w:t>.</w:t>
      </w:r>
      <w:r w:rsidR="00036F41">
        <w:rPr>
          <w:rFonts w:ascii="Barlow" w:hAnsi="Barlow"/>
        </w:rPr>
        <w:t xml:space="preserve"> </w:t>
      </w:r>
      <w:bookmarkStart w:id="2" w:name="_GoBack"/>
      <w:bookmarkEnd w:id="2"/>
      <w:r w:rsidRPr="00CD5CDD">
        <w:rPr>
          <w:rFonts w:ascii="Barlow" w:hAnsi="Barlow"/>
        </w:rPr>
        <w:t xml:space="preserve">This is the </w:t>
      </w:r>
      <w:r w:rsidRPr="00CD5CDD">
        <w:rPr>
          <w:rFonts w:ascii="Barlow" w:hAnsi="Barlow"/>
          <w:b/>
          <w:bCs/>
        </w:rPr>
        <w:t>quickest way</w:t>
      </w:r>
      <w:r w:rsidRPr="00CD5CDD">
        <w:rPr>
          <w:rFonts w:ascii="Barlow" w:hAnsi="Barlow"/>
        </w:rPr>
        <w:t xml:space="preserve"> to apply and the preferred way for applications to be received.</w:t>
      </w:r>
    </w:p>
    <w:p w14:paraId="215D6618" w14:textId="172257CD" w:rsidR="001A6386" w:rsidRDefault="001A6386" w:rsidP="001D7BC6">
      <w:pPr>
        <w:pStyle w:val="BodyText"/>
        <w:spacing w:before="8" w:line="259" w:lineRule="auto"/>
        <w:ind w:left="0" w:right="27"/>
        <w:jc w:val="both"/>
        <w:rPr>
          <w:rFonts w:ascii="Barlow" w:hAnsi="Barlow"/>
        </w:rPr>
      </w:pPr>
    </w:p>
    <w:p w14:paraId="290E766D" w14:textId="29CC6A3B" w:rsidR="001D7BC6" w:rsidRPr="004B3990" w:rsidRDefault="001A6386" w:rsidP="001A6386">
      <w:pPr>
        <w:jc w:val="both"/>
        <w:rPr>
          <w:rFonts w:ascii="Barlow" w:hAnsi="Barlow"/>
          <w:sz w:val="24"/>
          <w:szCs w:val="24"/>
        </w:rPr>
      </w:pPr>
      <w:r w:rsidRPr="004B3990">
        <w:rPr>
          <w:rFonts w:ascii="Barlow" w:hAnsi="Barlow"/>
          <w:sz w:val="24"/>
          <w:szCs w:val="24"/>
        </w:rPr>
        <w:t xml:space="preserve">Parents and carers will need to have a Derby City Council My Account to complete and online application form  </w:t>
      </w:r>
      <w:hyperlink r:id="rId15" w:history="1">
        <w:r w:rsidRPr="004B3990">
          <w:rPr>
            <w:rStyle w:val="Hyperlink"/>
            <w:rFonts w:ascii="Barlow" w:hAnsi="Barlow"/>
            <w:sz w:val="24"/>
            <w:szCs w:val="24"/>
          </w:rPr>
          <w:t>https://myaccount.derby.gov.uk/</w:t>
        </w:r>
      </w:hyperlink>
      <w:r w:rsidRPr="004B3990">
        <w:rPr>
          <w:rFonts w:ascii="Barlow" w:hAnsi="Barlow"/>
          <w:sz w:val="24"/>
          <w:szCs w:val="24"/>
        </w:rPr>
        <w:t xml:space="preserve"> </w:t>
      </w:r>
    </w:p>
    <w:p w14:paraId="2AE1ECC5" w14:textId="5EACB98F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Parents</w:t>
      </w:r>
      <w:r w:rsidR="00095EDD" w:rsidRPr="00CD5CDD">
        <w:rPr>
          <w:rFonts w:ascii="Barlow" w:hAnsi="Barlow"/>
        </w:rPr>
        <w:t xml:space="preserve"> and </w:t>
      </w:r>
      <w:r w:rsidR="00311B0E" w:rsidRPr="00CD5CDD">
        <w:rPr>
          <w:rFonts w:ascii="Barlow" w:hAnsi="Barlow"/>
        </w:rPr>
        <w:t>carers</w:t>
      </w:r>
      <w:r w:rsidRPr="00CD5CDD">
        <w:rPr>
          <w:rFonts w:ascii="Barlow" w:hAnsi="Barlow"/>
        </w:rPr>
        <w:t xml:space="preserve"> will need to </w:t>
      </w:r>
      <w:r w:rsidRPr="00CD5CDD">
        <w:rPr>
          <w:rFonts w:ascii="Barlow" w:hAnsi="Barlow"/>
          <w:b/>
          <w:bCs/>
        </w:rPr>
        <w:t>attach and upload any supporting information</w:t>
      </w:r>
      <w:r w:rsidRPr="00CD5CDD">
        <w:rPr>
          <w:rFonts w:ascii="Barlow" w:hAnsi="Barlow"/>
        </w:rPr>
        <w:t xml:space="preserve"> </w:t>
      </w:r>
      <w:r w:rsidR="00095EDD" w:rsidRPr="00CD5CDD">
        <w:rPr>
          <w:rFonts w:ascii="Barlow" w:hAnsi="Barlow"/>
        </w:rPr>
        <w:t>for example,</w:t>
      </w:r>
      <w:r w:rsidRPr="00CD5CDD">
        <w:rPr>
          <w:rFonts w:ascii="Barlow" w:hAnsi="Barlow"/>
        </w:rPr>
        <w:t xml:space="preserve"> evidence of free school meals or medical information to their online application. </w:t>
      </w:r>
      <w:r w:rsidR="00311B0E" w:rsidRPr="00CD5CDD">
        <w:rPr>
          <w:rFonts w:ascii="Barlow" w:hAnsi="Barlow"/>
        </w:rPr>
        <w:t>You</w:t>
      </w:r>
      <w:r w:rsidRPr="00CD5CDD">
        <w:rPr>
          <w:rFonts w:ascii="Barlow" w:hAnsi="Barlow"/>
        </w:rPr>
        <w:t xml:space="preserve"> will not be able to progress to the next stage of the application until</w:t>
      </w:r>
      <w:r w:rsidR="00095EDD" w:rsidRPr="00CD5CDD">
        <w:rPr>
          <w:rFonts w:ascii="Barlow" w:hAnsi="Barlow"/>
        </w:rPr>
        <w:t xml:space="preserve"> the relevant</w:t>
      </w:r>
      <w:r w:rsidRPr="00CD5CDD">
        <w:rPr>
          <w:rFonts w:ascii="Barlow" w:hAnsi="Barlow"/>
        </w:rPr>
        <w:t xml:space="preserve"> documents have been successfully uploaded.</w:t>
      </w:r>
    </w:p>
    <w:p w14:paraId="38450BBF" w14:textId="77777777" w:rsidR="001D7BC6" w:rsidRPr="00CD5CDD" w:rsidRDefault="001D7BC6" w:rsidP="001D7BC6">
      <w:pPr>
        <w:pStyle w:val="BodyText"/>
        <w:spacing w:before="8" w:line="259" w:lineRule="auto"/>
        <w:ind w:left="720" w:right="27" w:hanging="700"/>
        <w:jc w:val="both"/>
        <w:rPr>
          <w:rFonts w:ascii="Barlow" w:hAnsi="Barlow"/>
        </w:rPr>
      </w:pPr>
    </w:p>
    <w:p w14:paraId="4BE0717B" w14:textId="2EFDFBC6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Parents</w:t>
      </w:r>
      <w:r w:rsidR="00095EDD" w:rsidRPr="00CD5CDD">
        <w:rPr>
          <w:rFonts w:ascii="Barlow" w:hAnsi="Barlow"/>
        </w:rPr>
        <w:t xml:space="preserve"> and</w:t>
      </w:r>
      <w:r w:rsidR="004C2BBC" w:rsidRPr="00CD5CDD">
        <w:rPr>
          <w:rFonts w:ascii="Barlow" w:hAnsi="Barlow"/>
        </w:rPr>
        <w:t xml:space="preserve"> </w:t>
      </w:r>
      <w:r w:rsidR="00D9070F" w:rsidRPr="00CD5CDD">
        <w:rPr>
          <w:rFonts w:ascii="Barlow" w:hAnsi="Barlow"/>
        </w:rPr>
        <w:t>carers</w:t>
      </w:r>
      <w:r w:rsidRPr="00CD5CDD">
        <w:rPr>
          <w:rFonts w:ascii="Barlow" w:hAnsi="Barlow"/>
        </w:rPr>
        <w:t xml:space="preserve"> who do not have access to the </w:t>
      </w:r>
      <w:r w:rsidR="00095EDD" w:rsidRPr="00CD5CDD">
        <w:rPr>
          <w:rFonts w:ascii="Barlow" w:hAnsi="Barlow"/>
        </w:rPr>
        <w:t>i</w:t>
      </w:r>
      <w:r w:rsidRPr="00CD5CDD">
        <w:rPr>
          <w:rFonts w:ascii="Barlow" w:hAnsi="Barlow"/>
        </w:rPr>
        <w:t>nternet</w:t>
      </w:r>
      <w:r w:rsidR="00095EDD" w:rsidRPr="00CD5CDD">
        <w:rPr>
          <w:rFonts w:ascii="Barlow" w:hAnsi="Barlow"/>
        </w:rPr>
        <w:t xml:space="preserve"> </w:t>
      </w:r>
      <w:r w:rsidR="00585A38" w:rsidRPr="00CD5CDD">
        <w:rPr>
          <w:rFonts w:ascii="Barlow" w:hAnsi="Barlow"/>
        </w:rPr>
        <w:t>on</w:t>
      </w:r>
      <w:r w:rsidRPr="00CD5CDD">
        <w:rPr>
          <w:rFonts w:ascii="Barlow" w:hAnsi="Barlow"/>
        </w:rPr>
        <w:t xml:space="preserve"> a </w:t>
      </w:r>
      <w:r w:rsidR="00F323A8" w:rsidRPr="00CD5CDD">
        <w:rPr>
          <w:rFonts w:ascii="Barlow" w:hAnsi="Barlow"/>
        </w:rPr>
        <w:t>s</w:t>
      </w:r>
      <w:r w:rsidRPr="00CD5CDD">
        <w:rPr>
          <w:rFonts w:ascii="Barlow" w:hAnsi="Barlow"/>
        </w:rPr>
        <w:t xml:space="preserve">martphone, PC, or tablet device, </w:t>
      </w:r>
      <w:r w:rsidR="00D9070F" w:rsidRPr="00CD5CDD">
        <w:rPr>
          <w:rFonts w:ascii="Barlow" w:hAnsi="Barlow"/>
        </w:rPr>
        <w:t>c</w:t>
      </w:r>
      <w:r w:rsidR="00095EDD" w:rsidRPr="00CD5CDD">
        <w:rPr>
          <w:rFonts w:ascii="Barlow" w:hAnsi="Barlow"/>
        </w:rPr>
        <w:t>an</w:t>
      </w:r>
      <w:r w:rsidRPr="00CD5CDD">
        <w:rPr>
          <w:rFonts w:ascii="Barlow" w:hAnsi="Barlow"/>
        </w:rPr>
        <w:t xml:space="preserve"> use the free computer and </w:t>
      </w:r>
      <w:r w:rsidR="00F323A8" w:rsidRPr="00CD5CDD">
        <w:rPr>
          <w:rFonts w:ascii="Barlow" w:hAnsi="Barlow"/>
        </w:rPr>
        <w:t>i</w:t>
      </w:r>
      <w:r w:rsidRPr="00CD5CDD">
        <w:rPr>
          <w:rFonts w:ascii="Barlow" w:hAnsi="Barlow"/>
        </w:rPr>
        <w:t>nternet access, which is available at the Council House and at all Derby City Council library sites, to submit an online application.</w:t>
      </w:r>
    </w:p>
    <w:p w14:paraId="0909B96D" w14:textId="77777777" w:rsidR="001D7BC6" w:rsidRPr="00CD5CDD" w:rsidRDefault="001D7BC6" w:rsidP="001D7BC6">
      <w:pPr>
        <w:pStyle w:val="BodyText"/>
        <w:spacing w:before="8" w:line="259" w:lineRule="auto"/>
        <w:ind w:left="0" w:right="27"/>
        <w:jc w:val="both"/>
        <w:rPr>
          <w:rFonts w:ascii="Barlow" w:hAnsi="Barlow"/>
        </w:rPr>
      </w:pPr>
    </w:p>
    <w:p w14:paraId="5676B28F" w14:textId="677886A0" w:rsidR="001D7BC6" w:rsidRPr="00CD5CDD" w:rsidRDefault="001D7BC6" w:rsidP="001D7BC6">
      <w:pPr>
        <w:pStyle w:val="BodyText"/>
        <w:spacing w:before="8" w:line="259" w:lineRule="auto"/>
        <w:ind w:left="0"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Parents</w:t>
      </w:r>
      <w:r w:rsidR="00095EDD" w:rsidRPr="00CD5CDD">
        <w:rPr>
          <w:rFonts w:ascii="Barlow" w:hAnsi="Barlow"/>
        </w:rPr>
        <w:t xml:space="preserve"> and </w:t>
      </w:r>
      <w:r w:rsidR="00D9070F" w:rsidRPr="00CD5CDD">
        <w:rPr>
          <w:rFonts w:ascii="Barlow" w:hAnsi="Barlow"/>
        </w:rPr>
        <w:t>carers</w:t>
      </w:r>
      <w:r w:rsidRPr="00CD5CDD">
        <w:rPr>
          <w:rFonts w:ascii="Barlow" w:hAnsi="Barlow"/>
        </w:rPr>
        <w:t xml:space="preserve"> who do not have access to the </w:t>
      </w:r>
      <w:r w:rsidR="00095EDD" w:rsidRPr="00CD5CDD">
        <w:rPr>
          <w:rFonts w:ascii="Barlow" w:hAnsi="Barlow"/>
        </w:rPr>
        <w:t>i</w:t>
      </w:r>
      <w:r w:rsidRPr="00CD5CDD">
        <w:rPr>
          <w:rFonts w:ascii="Barlow" w:hAnsi="Barlow"/>
        </w:rPr>
        <w:t xml:space="preserve">nternet and cannot </w:t>
      </w:r>
      <w:r w:rsidR="00F323A8" w:rsidRPr="00CD5CDD">
        <w:rPr>
          <w:rFonts w:ascii="Barlow" w:hAnsi="Barlow"/>
        </w:rPr>
        <w:t xml:space="preserve">visit </w:t>
      </w:r>
      <w:r w:rsidRPr="00CD5CDD">
        <w:rPr>
          <w:rFonts w:ascii="Barlow" w:hAnsi="Barlow"/>
        </w:rPr>
        <w:t xml:space="preserve">the Council House or their local Council library site, can contact the Home to School Travel Service and request a paper copy of the application to be posted to their address. </w:t>
      </w:r>
    </w:p>
    <w:p w14:paraId="22ACF4B6" w14:textId="15D199CB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 xml:space="preserve">Telephone: 01332 642716 or </w:t>
      </w:r>
      <w:r w:rsidR="00095EDD" w:rsidRPr="00CD5CDD">
        <w:rPr>
          <w:rFonts w:ascii="Barlow" w:hAnsi="Barlow"/>
        </w:rPr>
        <w:t>e</w:t>
      </w:r>
      <w:r w:rsidRPr="00CD5CDD">
        <w:rPr>
          <w:rFonts w:ascii="Barlow" w:hAnsi="Barlow"/>
        </w:rPr>
        <w:t xml:space="preserve">mail: </w:t>
      </w:r>
      <w:hyperlink r:id="rId16">
        <w:r w:rsidRPr="00CD5CDD">
          <w:rPr>
            <w:rFonts w:ascii="Barlow" w:hAnsi="Barlow"/>
            <w:color w:val="0562C1"/>
            <w:u w:val="single" w:color="0562C1"/>
          </w:rPr>
          <w:t>schooltravel@derby.gov.uk</w:t>
        </w:r>
      </w:hyperlink>
    </w:p>
    <w:p w14:paraId="6034BF02" w14:textId="77777777" w:rsidR="001D7BC6" w:rsidRPr="00CD5CDD" w:rsidRDefault="001D7BC6" w:rsidP="001D7BC6">
      <w:pPr>
        <w:pStyle w:val="BodyText"/>
        <w:spacing w:before="8" w:line="259" w:lineRule="auto"/>
        <w:ind w:left="720" w:right="27" w:hanging="700"/>
        <w:jc w:val="both"/>
        <w:rPr>
          <w:rFonts w:ascii="Barlow" w:hAnsi="Barlow"/>
        </w:rPr>
      </w:pPr>
    </w:p>
    <w:p w14:paraId="6290A836" w14:textId="5BAA79CE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 xml:space="preserve">Completed paper applications and supporting evidence must be delivered to: </w:t>
      </w:r>
    </w:p>
    <w:p w14:paraId="6291FC74" w14:textId="77777777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Home</w:t>
      </w:r>
      <w:r w:rsidRPr="00CD5CDD">
        <w:rPr>
          <w:rFonts w:ascii="Barlow" w:hAnsi="Barlow"/>
          <w:spacing w:val="-4"/>
        </w:rPr>
        <w:t xml:space="preserve"> </w:t>
      </w:r>
      <w:r w:rsidRPr="00CD5CDD">
        <w:rPr>
          <w:rFonts w:ascii="Barlow" w:hAnsi="Barlow"/>
        </w:rPr>
        <w:t>to</w:t>
      </w:r>
      <w:r w:rsidRPr="00CD5CDD">
        <w:rPr>
          <w:rFonts w:ascii="Barlow" w:hAnsi="Barlow"/>
          <w:spacing w:val="-4"/>
        </w:rPr>
        <w:t xml:space="preserve"> </w:t>
      </w:r>
      <w:r w:rsidRPr="00CD5CDD">
        <w:rPr>
          <w:rFonts w:ascii="Barlow" w:hAnsi="Barlow"/>
        </w:rPr>
        <w:t>School Travel Service</w:t>
      </w:r>
    </w:p>
    <w:p w14:paraId="158ECA01" w14:textId="77777777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 xml:space="preserve">Derby City Council </w:t>
      </w:r>
    </w:p>
    <w:p w14:paraId="21E8565E" w14:textId="77777777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 xml:space="preserve">The Council House </w:t>
      </w:r>
    </w:p>
    <w:p w14:paraId="69460AFE" w14:textId="77777777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 xml:space="preserve">Corporation Street, </w:t>
      </w:r>
    </w:p>
    <w:p w14:paraId="3F20B0FA" w14:textId="77777777" w:rsidR="001D7BC6" w:rsidRPr="00CD5CDD" w:rsidRDefault="001D7BC6" w:rsidP="001D7BC6">
      <w:pPr>
        <w:pStyle w:val="BodyText"/>
        <w:spacing w:before="8" w:line="259" w:lineRule="auto"/>
        <w:ind w:right="27"/>
        <w:jc w:val="both"/>
        <w:rPr>
          <w:rFonts w:ascii="Barlow" w:hAnsi="Barlow"/>
        </w:rPr>
      </w:pPr>
      <w:r w:rsidRPr="00CD5CDD">
        <w:rPr>
          <w:rFonts w:ascii="Barlow" w:hAnsi="Barlow"/>
        </w:rPr>
        <w:t>Derby</w:t>
      </w:r>
      <w:r w:rsidRPr="00CD5CDD">
        <w:rPr>
          <w:rFonts w:ascii="Barlow" w:hAnsi="Barlow"/>
          <w:spacing w:val="40"/>
        </w:rPr>
        <w:t xml:space="preserve"> </w:t>
      </w:r>
      <w:r w:rsidRPr="00CD5CDD">
        <w:rPr>
          <w:rFonts w:ascii="Barlow" w:hAnsi="Barlow"/>
        </w:rPr>
        <w:t>DE1 2FS</w:t>
      </w:r>
    </w:p>
    <w:p w14:paraId="79B186E8" w14:textId="77777777" w:rsidR="003E5E04" w:rsidRPr="00CD5CDD" w:rsidRDefault="003E5E04" w:rsidP="00474DE6">
      <w:pPr>
        <w:pStyle w:val="BodyText"/>
        <w:spacing w:before="8" w:line="259" w:lineRule="auto"/>
        <w:ind w:left="0" w:right="27"/>
        <w:jc w:val="both"/>
        <w:rPr>
          <w:rFonts w:ascii="Barlow" w:hAnsi="Barlow"/>
          <w:b/>
          <w:bCs/>
        </w:rPr>
      </w:pPr>
    </w:p>
    <w:p w14:paraId="75A27015" w14:textId="3309D819" w:rsidR="00474DE6" w:rsidRPr="00CD5CDD" w:rsidRDefault="00802A67" w:rsidP="00474DE6">
      <w:pPr>
        <w:pStyle w:val="BodyText"/>
        <w:spacing w:before="8" w:line="259" w:lineRule="auto"/>
        <w:ind w:left="0" w:right="27"/>
        <w:jc w:val="both"/>
        <w:rPr>
          <w:rFonts w:ascii="Barlow" w:hAnsi="Barlow"/>
          <w:b/>
          <w:bCs/>
        </w:rPr>
      </w:pPr>
      <w:r w:rsidRPr="00CD5CDD">
        <w:rPr>
          <w:rFonts w:ascii="Barlow" w:hAnsi="Barlow"/>
          <w:b/>
          <w:bCs/>
        </w:rPr>
        <w:t xml:space="preserve">How my application </w:t>
      </w:r>
      <w:r w:rsidR="003C311D" w:rsidRPr="00CD5CDD">
        <w:rPr>
          <w:rFonts w:ascii="Barlow" w:hAnsi="Barlow"/>
          <w:b/>
          <w:bCs/>
        </w:rPr>
        <w:t xml:space="preserve">will </w:t>
      </w:r>
      <w:r w:rsidRPr="00CD5CDD">
        <w:rPr>
          <w:rFonts w:ascii="Barlow" w:hAnsi="Barlow"/>
          <w:b/>
          <w:bCs/>
        </w:rPr>
        <w:t>be assessed</w:t>
      </w:r>
    </w:p>
    <w:p w14:paraId="73B2CCB0" w14:textId="77777777" w:rsidR="00474DE6" w:rsidRPr="00CD5CDD" w:rsidRDefault="00474DE6" w:rsidP="00474DE6">
      <w:pPr>
        <w:pStyle w:val="BodyText"/>
        <w:spacing w:before="8" w:line="259" w:lineRule="auto"/>
        <w:ind w:left="0" w:right="27"/>
        <w:jc w:val="both"/>
        <w:rPr>
          <w:rFonts w:ascii="Barlow" w:hAnsi="Barlow"/>
          <w:b/>
          <w:bCs/>
        </w:rPr>
      </w:pPr>
    </w:p>
    <w:p w14:paraId="61E1B3D9" w14:textId="253F3D31" w:rsidR="0012392F" w:rsidRPr="00CD5CDD" w:rsidRDefault="00474DE6" w:rsidP="0077363D">
      <w:pPr>
        <w:pStyle w:val="BodyText"/>
        <w:spacing w:line="259" w:lineRule="auto"/>
        <w:ind w:right="22"/>
        <w:jc w:val="both"/>
        <w:rPr>
          <w:rFonts w:ascii="Barlow" w:hAnsi="Barlow"/>
        </w:rPr>
      </w:pPr>
      <w:r w:rsidRPr="00CD5CDD">
        <w:rPr>
          <w:rFonts w:ascii="Barlow" w:hAnsi="Barlow"/>
        </w:rPr>
        <w:t>All applications will be assessed on a</w:t>
      </w:r>
      <w:r w:rsidR="008E70DB" w:rsidRPr="00CD5CDD">
        <w:rPr>
          <w:rFonts w:ascii="Barlow" w:hAnsi="Barlow"/>
        </w:rPr>
        <w:t>n individual</w:t>
      </w:r>
      <w:r w:rsidR="00130FD5" w:rsidRPr="00CD5CDD">
        <w:rPr>
          <w:rFonts w:ascii="Barlow" w:hAnsi="Barlow"/>
        </w:rPr>
        <w:t xml:space="preserve"> </w:t>
      </w:r>
      <w:r w:rsidRPr="00CD5CDD">
        <w:rPr>
          <w:rFonts w:ascii="Barlow" w:hAnsi="Barlow"/>
          <w:b/>
          <w:bCs/>
        </w:rPr>
        <w:t>basis</w:t>
      </w:r>
      <w:r w:rsidRPr="00CD5CDD">
        <w:rPr>
          <w:rFonts w:ascii="Barlow" w:hAnsi="Barlow"/>
        </w:rPr>
        <w:t xml:space="preserve">. The travel assistance offer for an eligible </w:t>
      </w:r>
      <w:r w:rsidR="004C2BBC" w:rsidRPr="00CD5CDD">
        <w:rPr>
          <w:rFonts w:ascii="Barlow" w:hAnsi="Barlow"/>
        </w:rPr>
        <w:t>young person</w:t>
      </w:r>
      <w:r w:rsidRPr="00CD5CDD">
        <w:rPr>
          <w:rFonts w:ascii="Barlow" w:hAnsi="Barlow"/>
        </w:rPr>
        <w:t xml:space="preserve"> will take </w:t>
      </w:r>
      <w:r w:rsidR="00F323A8" w:rsidRPr="00CD5CDD">
        <w:rPr>
          <w:rFonts w:ascii="Barlow" w:hAnsi="Barlow"/>
        </w:rPr>
        <w:t xml:space="preserve">into </w:t>
      </w:r>
      <w:r w:rsidRPr="00CD5CDD">
        <w:rPr>
          <w:rFonts w:ascii="Barlow" w:hAnsi="Barlow"/>
        </w:rPr>
        <w:t xml:space="preserve">account their individual needs and ensure the offer meet those needs. In most cases, the offer will be a bus pass, </w:t>
      </w:r>
      <w:r w:rsidR="00623252" w:rsidRPr="00CD5CDD">
        <w:rPr>
          <w:rFonts w:ascii="Barlow" w:hAnsi="Barlow"/>
        </w:rPr>
        <w:t>ITT,</w:t>
      </w:r>
      <w:r w:rsidRPr="00CD5CDD">
        <w:rPr>
          <w:rFonts w:ascii="Barlow" w:hAnsi="Barlow"/>
        </w:rPr>
        <w:t xml:space="preserve"> a mileage allowance</w:t>
      </w:r>
      <w:r w:rsidR="00623252" w:rsidRPr="00CD5CDD">
        <w:rPr>
          <w:rFonts w:ascii="Barlow" w:hAnsi="Barlow"/>
        </w:rPr>
        <w:t xml:space="preserve"> or </w:t>
      </w:r>
      <w:proofErr w:type="gramStart"/>
      <w:r w:rsidR="00623252" w:rsidRPr="00CD5CDD">
        <w:rPr>
          <w:rFonts w:ascii="Barlow" w:hAnsi="Barlow"/>
        </w:rPr>
        <w:t>PTB</w:t>
      </w:r>
      <w:r w:rsidR="00F767A3" w:rsidRPr="00CD5CDD">
        <w:rPr>
          <w:rFonts w:ascii="Barlow" w:hAnsi="Barlow"/>
        </w:rPr>
        <w:t xml:space="preserve"> </w:t>
      </w:r>
      <w:r w:rsidRPr="00CD5CDD">
        <w:rPr>
          <w:rFonts w:ascii="Barlow" w:hAnsi="Barlow"/>
        </w:rPr>
        <w:t>.</w:t>
      </w:r>
      <w:proofErr w:type="gramEnd"/>
    </w:p>
    <w:p w14:paraId="2030B6E7" w14:textId="77777777" w:rsidR="00CD5CDD" w:rsidRPr="00CD5CDD" w:rsidRDefault="00CD5CDD" w:rsidP="0077363D">
      <w:pPr>
        <w:pStyle w:val="BodyText"/>
        <w:spacing w:line="259" w:lineRule="auto"/>
        <w:ind w:right="22"/>
        <w:jc w:val="both"/>
        <w:rPr>
          <w:rFonts w:ascii="Barlow" w:hAnsi="Barlow"/>
        </w:rPr>
      </w:pPr>
    </w:p>
    <w:p w14:paraId="645B15EA" w14:textId="77777777" w:rsidR="00CD5CDD" w:rsidRPr="00CD5CDD" w:rsidRDefault="00CD5CDD" w:rsidP="00CD5CDD">
      <w:pPr>
        <w:rPr>
          <w:rFonts w:ascii="Barlow" w:hAnsi="Barlow" w:cs="Arial"/>
          <w:b/>
          <w:bCs/>
          <w:sz w:val="24"/>
          <w:szCs w:val="24"/>
        </w:rPr>
      </w:pPr>
      <w:r w:rsidRPr="00CD5CDD">
        <w:rPr>
          <w:rFonts w:ascii="Barlow" w:hAnsi="Barlow" w:cs="Arial"/>
          <w:b/>
          <w:bCs/>
          <w:sz w:val="24"/>
          <w:szCs w:val="24"/>
        </w:rPr>
        <w:t>Home to School Travel Assistance Post-16 Policy Statement 2023-2024</w:t>
      </w:r>
    </w:p>
    <w:p w14:paraId="1564A2DA" w14:textId="77777777" w:rsidR="00CD5CDD" w:rsidRPr="00CD5CDD" w:rsidRDefault="00CD5CDD" w:rsidP="00CD5CDD">
      <w:pPr>
        <w:pStyle w:val="NormalWeb"/>
        <w:shd w:val="clear" w:color="auto" w:fill="FFFFFF"/>
        <w:spacing w:before="0" w:beforeAutospacing="0"/>
        <w:jc w:val="both"/>
        <w:rPr>
          <w:rFonts w:ascii="Barlow" w:hAnsi="Barlow"/>
          <w:color w:val="1E252A"/>
        </w:rPr>
      </w:pPr>
      <w:r w:rsidRPr="00CD5CDD">
        <w:rPr>
          <w:rFonts w:ascii="Barlow" w:hAnsi="Barlow"/>
          <w:color w:val="1E252A"/>
        </w:rPr>
        <w:t>The Derby City Council Home to School Travel Service reviews its post-16 policy statement annually.</w:t>
      </w:r>
    </w:p>
    <w:p w14:paraId="50C84DCD" w14:textId="77777777" w:rsidR="00CD5CDD" w:rsidRPr="00CD5CDD" w:rsidRDefault="00CD5CDD" w:rsidP="00CD5CDD">
      <w:pPr>
        <w:pStyle w:val="NormalWeb"/>
        <w:shd w:val="clear" w:color="auto" w:fill="FFFFFF"/>
        <w:jc w:val="both"/>
        <w:rPr>
          <w:rFonts w:ascii="Barlow" w:hAnsi="Barlow"/>
          <w:color w:val="1E252A"/>
        </w:rPr>
      </w:pPr>
      <w:r w:rsidRPr="00CD5CDD">
        <w:rPr>
          <w:rFonts w:ascii="Barlow" w:hAnsi="Barlow"/>
          <w:color w:val="1E252A"/>
        </w:rPr>
        <w:t>Publication of the post-16 policy statement for 2023-2024 is planned for week commencing Monday 27 March 2023.</w:t>
      </w:r>
    </w:p>
    <w:p w14:paraId="7734C255" w14:textId="5C5A44F9" w:rsidR="00BF6D3D" w:rsidRPr="00CD5CDD" w:rsidRDefault="00684DA0" w:rsidP="00684DA0">
      <w:pPr>
        <w:pStyle w:val="BodyText"/>
        <w:spacing w:line="259" w:lineRule="auto"/>
        <w:ind w:left="0" w:right="22"/>
        <w:jc w:val="both"/>
        <w:rPr>
          <w:rFonts w:ascii="Barlow" w:hAnsi="Barlow"/>
        </w:rPr>
      </w:pPr>
      <w:r>
        <w:rPr>
          <w:rFonts w:ascii="Barlow" w:hAnsi="Barlow"/>
        </w:rPr>
        <w:t>For further information v</w:t>
      </w:r>
      <w:r w:rsidRPr="00CD5CDD">
        <w:rPr>
          <w:rFonts w:ascii="Barlow" w:hAnsi="Barlow"/>
        </w:rPr>
        <w:t>isit</w:t>
      </w:r>
      <w:r w:rsidR="00BF6D3D" w:rsidRPr="00CD5CDD">
        <w:rPr>
          <w:rFonts w:ascii="Barlow" w:hAnsi="Barlow"/>
        </w:rPr>
        <w:t xml:space="preserve"> our website and our social media pages for all the latest information.</w:t>
      </w:r>
    </w:p>
    <w:p w14:paraId="3E102ACB" w14:textId="77777777" w:rsidR="00BF6D3D" w:rsidRPr="00CD5CDD" w:rsidRDefault="00910227" w:rsidP="00BF6D3D">
      <w:pPr>
        <w:rPr>
          <w:rFonts w:ascii="Barlow" w:hAnsi="Barlow"/>
          <w:sz w:val="24"/>
          <w:szCs w:val="24"/>
        </w:rPr>
      </w:pPr>
      <w:hyperlink r:id="rId17" w:anchor="page-1" w:history="1">
        <w:r w:rsidR="00BF6D3D" w:rsidRPr="00CD5CDD">
          <w:rPr>
            <w:rStyle w:val="Hyperlink"/>
            <w:rFonts w:ascii="Barlow" w:hAnsi="Barlow"/>
            <w:sz w:val="24"/>
            <w:szCs w:val="24"/>
          </w:rPr>
          <w:t>Home to school travel - Derby City Council</w:t>
        </w:r>
      </w:hyperlink>
    </w:p>
    <w:p w14:paraId="696E11CA" w14:textId="3A275F5F" w:rsidR="009C1AB2" w:rsidRPr="00CD5CDD" w:rsidRDefault="00910227" w:rsidP="00BF6D3D">
      <w:pPr>
        <w:rPr>
          <w:rFonts w:ascii="Barlow" w:hAnsi="Barlow"/>
          <w:sz w:val="24"/>
          <w:szCs w:val="24"/>
        </w:rPr>
      </w:pPr>
      <w:hyperlink r:id="rId18" w:history="1">
        <w:r w:rsidR="00BF6D3D" w:rsidRPr="00CD5CDD">
          <w:rPr>
            <w:rStyle w:val="Hyperlink"/>
            <w:rFonts w:ascii="Barlow" w:hAnsi="Barlow"/>
            <w:sz w:val="24"/>
            <w:szCs w:val="24"/>
          </w:rPr>
          <w:t>https://www.facebook.com/DCCLocalOffer/?locale=en_GB</w:t>
        </w:r>
      </w:hyperlink>
      <w:r w:rsidR="00BF6D3D" w:rsidRPr="00CD5CDD">
        <w:rPr>
          <w:rFonts w:ascii="Barlow" w:hAnsi="Barlow"/>
          <w:sz w:val="24"/>
          <w:szCs w:val="24"/>
        </w:rPr>
        <w:t xml:space="preserve"> </w:t>
      </w:r>
    </w:p>
    <w:sectPr w:rsidR="009C1AB2" w:rsidRPr="00CD5CDD" w:rsidSect="0078091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3758" w14:textId="77777777" w:rsidR="00910227" w:rsidRDefault="00910227" w:rsidP="009730D9">
      <w:pPr>
        <w:spacing w:after="0" w:line="240" w:lineRule="auto"/>
      </w:pPr>
      <w:r>
        <w:separator/>
      </w:r>
    </w:p>
  </w:endnote>
  <w:endnote w:type="continuationSeparator" w:id="0">
    <w:p w14:paraId="5C8E2CCF" w14:textId="77777777" w:rsidR="00910227" w:rsidRDefault="00910227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0F63" w14:textId="77777777" w:rsidR="009730D9" w:rsidRDefault="009730D9">
    <w:pPr>
      <w:pStyle w:val="Footer"/>
    </w:pPr>
  </w:p>
  <w:p w14:paraId="63233D1A" w14:textId="77777777"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C712" w14:textId="77777777" w:rsidR="00910227" w:rsidRDefault="00910227" w:rsidP="009730D9">
      <w:pPr>
        <w:spacing w:after="0" w:line="240" w:lineRule="auto"/>
      </w:pPr>
      <w:r>
        <w:separator/>
      </w:r>
    </w:p>
  </w:footnote>
  <w:footnote w:type="continuationSeparator" w:id="0">
    <w:p w14:paraId="707D9E71" w14:textId="77777777" w:rsidR="00910227" w:rsidRDefault="00910227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0F9E" w14:textId="44E1D22E" w:rsidR="00780910" w:rsidRDefault="00780910" w:rsidP="00ED41B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6A493" wp14:editId="60E485CD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4A"/>
    <w:multiLevelType w:val="hybridMultilevel"/>
    <w:tmpl w:val="6F90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897"/>
    <w:multiLevelType w:val="hybridMultilevel"/>
    <w:tmpl w:val="3B42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6DE"/>
    <w:multiLevelType w:val="hybridMultilevel"/>
    <w:tmpl w:val="5F8C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44E"/>
    <w:multiLevelType w:val="hybridMultilevel"/>
    <w:tmpl w:val="D91C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85F"/>
    <w:multiLevelType w:val="hybridMultilevel"/>
    <w:tmpl w:val="04A0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5C5"/>
    <w:multiLevelType w:val="hybridMultilevel"/>
    <w:tmpl w:val="CC962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0C15"/>
    <w:multiLevelType w:val="hybridMultilevel"/>
    <w:tmpl w:val="066A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4CE"/>
    <w:multiLevelType w:val="hybridMultilevel"/>
    <w:tmpl w:val="05F01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52F4F"/>
    <w:multiLevelType w:val="hybridMultilevel"/>
    <w:tmpl w:val="343C6A96"/>
    <w:lvl w:ilvl="0" w:tplc="6DA4889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ED65361"/>
    <w:multiLevelType w:val="hybridMultilevel"/>
    <w:tmpl w:val="F9C6B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5294F"/>
    <w:multiLevelType w:val="hybridMultilevel"/>
    <w:tmpl w:val="021A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2710"/>
    <w:multiLevelType w:val="hybridMultilevel"/>
    <w:tmpl w:val="D36EA152"/>
    <w:lvl w:ilvl="0" w:tplc="ADC4C3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735796A"/>
    <w:multiLevelType w:val="hybridMultilevel"/>
    <w:tmpl w:val="C4B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53D"/>
    <w:multiLevelType w:val="hybridMultilevel"/>
    <w:tmpl w:val="7B88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0A7"/>
    <w:multiLevelType w:val="hybridMultilevel"/>
    <w:tmpl w:val="4C0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421AB"/>
    <w:multiLevelType w:val="hybridMultilevel"/>
    <w:tmpl w:val="907E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6466"/>
    <w:multiLevelType w:val="hybridMultilevel"/>
    <w:tmpl w:val="8A8CA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19D0"/>
    <w:multiLevelType w:val="hybridMultilevel"/>
    <w:tmpl w:val="C78A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7502"/>
    <w:multiLevelType w:val="hybridMultilevel"/>
    <w:tmpl w:val="6358B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966AEE"/>
    <w:multiLevelType w:val="hybridMultilevel"/>
    <w:tmpl w:val="E3FE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2D72"/>
    <w:multiLevelType w:val="hybridMultilevel"/>
    <w:tmpl w:val="2F3A2844"/>
    <w:lvl w:ilvl="0" w:tplc="2F121B2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0"/>
  </w:num>
  <w:num w:numId="15">
    <w:abstractNumId w:val="20"/>
  </w:num>
  <w:num w:numId="16">
    <w:abstractNumId w:val="18"/>
  </w:num>
  <w:num w:numId="17">
    <w:abstractNumId w:val="9"/>
  </w:num>
  <w:num w:numId="18">
    <w:abstractNumId w:val="8"/>
  </w:num>
  <w:num w:numId="19">
    <w:abstractNumId w:val="1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D9"/>
    <w:rsid w:val="0001373C"/>
    <w:rsid w:val="00017498"/>
    <w:rsid w:val="0002149D"/>
    <w:rsid w:val="00036F41"/>
    <w:rsid w:val="0004716B"/>
    <w:rsid w:val="00053921"/>
    <w:rsid w:val="00056036"/>
    <w:rsid w:val="00071EF2"/>
    <w:rsid w:val="00080217"/>
    <w:rsid w:val="00085059"/>
    <w:rsid w:val="00085D5E"/>
    <w:rsid w:val="00095EDD"/>
    <w:rsid w:val="000973C5"/>
    <w:rsid w:val="000B4A61"/>
    <w:rsid w:val="000D102B"/>
    <w:rsid w:val="000D1C38"/>
    <w:rsid w:val="000D257C"/>
    <w:rsid w:val="000D351C"/>
    <w:rsid w:val="000D455E"/>
    <w:rsid w:val="000D5A0E"/>
    <w:rsid w:val="00101959"/>
    <w:rsid w:val="001022CD"/>
    <w:rsid w:val="00122C14"/>
    <w:rsid w:val="0012392F"/>
    <w:rsid w:val="00130FD5"/>
    <w:rsid w:val="00155E3C"/>
    <w:rsid w:val="00190951"/>
    <w:rsid w:val="001A3C78"/>
    <w:rsid w:val="001A6386"/>
    <w:rsid w:val="001D7BC6"/>
    <w:rsid w:val="001E1A29"/>
    <w:rsid w:val="001E6553"/>
    <w:rsid w:val="001F077B"/>
    <w:rsid w:val="001F17B4"/>
    <w:rsid w:val="001F67FD"/>
    <w:rsid w:val="00207CD1"/>
    <w:rsid w:val="0021028F"/>
    <w:rsid w:val="00214A6E"/>
    <w:rsid w:val="0023475C"/>
    <w:rsid w:val="00237ACA"/>
    <w:rsid w:val="00253182"/>
    <w:rsid w:val="002709DE"/>
    <w:rsid w:val="00274AF0"/>
    <w:rsid w:val="00277E37"/>
    <w:rsid w:val="00284A38"/>
    <w:rsid w:val="00286800"/>
    <w:rsid w:val="002A1DEC"/>
    <w:rsid w:val="002A3711"/>
    <w:rsid w:val="002B256A"/>
    <w:rsid w:val="002B5903"/>
    <w:rsid w:val="002B5B3C"/>
    <w:rsid w:val="002B6B2F"/>
    <w:rsid w:val="002D04BC"/>
    <w:rsid w:val="002E3659"/>
    <w:rsid w:val="002E48FC"/>
    <w:rsid w:val="002E5EFA"/>
    <w:rsid w:val="00301B1F"/>
    <w:rsid w:val="00311B0E"/>
    <w:rsid w:val="00312C65"/>
    <w:rsid w:val="00320DC5"/>
    <w:rsid w:val="0032304F"/>
    <w:rsid w:val="00346DE4"/>
    <w:rsid w:val="0035058C"/>
    <w:rsid w:val="00356462"/>
    <w:rsid w:val="00360DD5"/>
    <w:rsid w:val="0036695D"/>
    <w:rsid w:val="00371324"/>
    <w:rsid w:val="00396E57"/>
    <w:rsid w:val="003A096C"/>
    <w:rsid w:val="003C311D"/>
    <w:rsid w:val="003E5E04"/>
    <w:rsid w:val="00405D45"/>
    <w:rsid w:val="004108C3"/>
    <w:rsid w:val="004367F5"/>
    <w:rsid w:val="0045370A"/>
    <w:rsid w:val="00455F78"/>
    <w:rsid w:val="00463156"/>
    <w:rsid w:val="00467B5F"/>
    <w:rsid w:val="00470EDC"/>
    <w:rsid w:val="00474DE6"/>
    <w:rsid w:val="00481D16"/>
    <w:rsid w:val="004A768E"/>
    <w:rsid w:val="004B3990"/>
    <w:rsid w:val="004C2BBC"/>
    <w:rsid w:val="004C3BA3"/>
    <w:rsid w:val="004C5153"/>
    <w:rsid w:val="004C6982"/>
    <w:rsid w:val="004E21A9"/>
    <w:rsid w:val="00516FEF"/>
    <w:rsid w:val="00541AD9"/>
    <w:rsid w:val="005448FE"/>
    <w:rsid w:val="0054605F"/>
    <w:rsid w:val="00547352"/>
    <w:rsid w:val="00547515"/>
    <w:rsid w:val="0056479B"/>
    <w:rsid w:val="00570181"/>
    <w:rsid w:val="005721BE"/>
    <w:rsid w:val="00585A38"/>
    <w:rsid w:val="005A0027"/>
    <w:rsid w:val="005A02AF"/>
    <w:rsid w:val="005A0DBE"/>
    <w:rsid w:val="005A5FC7"/>
    <w:rsid w:val="005B0686"/>
    <w:rsid w:val="005B1274"/>
    <w:rsid w:val="005B4A3D"/>
    <w:rsid w:val="005D0A1D"/>
    <w:rsid w:val="005D2B7B"/>
    <w:rsid w:val="0060349F"/>
    <w:rsid w:val="00607C67"/>
    <w:rsid w:val="00623252"/>
    <w:rsid w:val="006270FC"/>
    <w:rsid w:val="00627F44"/>
    <w:rsid w:val="00630025"/>
    <w:rsid w:val="006327F4"/>
    <w:rsid w:val="006361F3"/>
    <w:rsid w:val="006504BE"/>
    <w:rsid w:val="00657BCF"/>
    <w:rsid w:val="006636CA"/>
    <w:rsid w:val="00681F3B"/>
    <w:rsid w:val="00684DA0"/>
    <w:rsid w:val="006A2A93"/>
    <w:rsid w:val="006A3262"/>
    <w:rsid w:val="006A628C"/>
    <w:rsid w:val="006A69B8"/>
    <w:rsid w:val="006B0832"/>
    <w:rsid w:val="006B1F03"/>
    <w:rsid w:val="006B5580"/>
    <w:rsid w:val="006B7634"/>
    <w:rsid w:val="006C3C7A"/>
    <w:rsid w:val="006D2081"/>
    <w:rsid w:val="006D49F2"/>
    <w:rsid w:val="006D6D23"/>
    <w:rsid w:val="006E0069"/>
    <w:rsid w:val="00710726"/>
    <w:rsid w:val="00711F51"/>
    <w:rsid w:val="00712BB8"/>
    <w:rsid w:val="00753C66"/>
    <w:rsid w:val="007542BB"/>
    <w:rsid w:val="0077363D"/>
    <w:rsid w:val="0077740D"/>
    <w:rsid w:val="00777F53"/>
    <w:rsid w:val="00780910"/>
    <w:rsid w:val="0078442D"/>
    <w:rsid w:val="00785C16"/>
    <w:rsid w:val="007A6874"/>
    <w:rsid w:val="007B36D5"/>
    <w:rsid w:val="007C61A3"/>
    <w:rsid w:val="007D00DB"/>
    <w:rsid w:val="007D4320"/>
    <w:rsid w:val="007E5B6B"/>
    <w:rsid w:val="007F18EF"/>
    <w:rsid w:val="007F2F09"/>
    <w:rsid w:val="007F53B8"/>
    <w:rsid w:val="00802A67"/>
    <w:rsid w:val="00805F8A"/>
    <w:rsid w:val="0080674F"/>
    <w:rsid w:val="0081433B"/>
    <w:rsid w:val="00822B3A"/>
    <w:rsid w:val="00840187"/>
    <w:rsid w:val="00846AA1"/>
    <w:rsid w:val="00870390"/>
    <w:rsid w:val="00890AB4"/>
    <w:rsid w:val="00890E7D"/>
    <w:rsid w:val="00894FB0"/>
    <w:rsid w:val="008955DF"/>
    <w:rsid w:val="008A59E5"/>
    <w:rsid w:val="008B2730"/>
    <w:rsid w:val="008B68E0"/>
    <w:rsid w:val="008E35AE"/>
    <w:rsid w:val="008E70DB"/>
    <w:rsid w:val="008F69A2"/>
    <w:rsid w:val="00910227"/>
    <w:rsid w:val="00914D06"/>
    <w:rsid w:val="00922C48"/>
    <w:rsid w:val="00927AA8"/>
    <w:rsid w:val="00954971"/>
    <w:rsid w:val="009673DC"/>
    <w:rsid w:val="009730D9"/>
    <w:rsid w:val="009833DB"/>
    <w:rsid w:val="009873FA"/>
    <w:rsid w:val="00993E01"/>
    <w:rsid w:val="009A5F1C"/>
    <w:rsid w:val="009B280E"/>
    <w:rsid w:val="009C1AB2"/>
    <w:rsid w:val="009C2EC6"/>
    <w:rsid w:val="009C466B"/>
    <w:rsid w:val="009C5D2A"/>
    <w:rsid w:val="009D077E"/>
    <w:rsid w:val="009D6623"/>
    <w:rsid w:val="009F4DE5"/>
    <w:rsid w:val="00A016D5"/>
    <w:rsid w:val="00A115A2"/>
    <w:rsid w:val="00A1612F"/>
    <w:rsid w:val="00A16BF2"/>
    <w:rsid w:val="00A23B16"/>
    <w:rsid w:val="00A4444B"/>
    <w:rsid w:val="00A54614"/>
    <w:rsid w:val="00A555C6"/>
    <w:rsid w:val="00A715C9"/>
    <w:rsid w:val="00A808F8"/>
    <w:rsid w:val="00AA7EE0"/>
    <w:rsid w:val="00AB205E"/>
    <w:rsid w:val="00AB350B"/>
    <w:rsid w:val="00AC072A"/>
    <w:rsid w:val="00AD5AF8"/>
    <w:rsid w:val="00AE5283"/>
    <w:rsid w:val="00B02A59"/>
    <w:rsid w:val="00B14B42"/>
    <w:rsid w:val="00B24ABD"/>
    <w:rsid w:val="00B42E61"/>
    <w:rsid w:val="00B65901"/>
    <w:rsid w:val="00B67C4F"/>
    <w:rsid w:val="00B85814"/>
    <w:rsid w:val="00BA6114"/>
    <w:rsid w:val="00BE363E"/>
    <w:rsid w:val="00BE41C7"/>
    <w:rsid w:val="00BF1A40"/>
    <w:rsid w:val="00BF616F"/>
    <w:rsid w:val="00BF6D3D"/>
    <w:rsid w:val="00C16056"/>
    <w:rsid w:val="00C17BAB"/>
    <w:rsid w:val="00C301B0"/>
    <w:rsid w:val="00C40BA3"/>
    <w:rsid w:val="00C47CFC"/>
    <w:rsid w:val="00C507BA"/>
    <w:rsid w:val="00C52ADD"/>
    <w:rsid w:val="00C55D37"/>
    <w:rsid w:val="00C56C77"/>
    <w:rsid w:val="00C61B21"/>
    <w:rsid w:val="00C92CE6"/>
    <w:rsid w:val="00CA05ED"/>
    <w:rsid w:val="00CA62CE"/>
    <w:rsid w:val="00CB79BC"/>
    <w:rsid w:val="00CD0A14"/>
    <w:rsid w:val="00CD4FB2"/>
    <w:rsid w:val="00CD578D"/>
    <w:rsid w:val="00CD5CDD"/>
    <w:rsid w:val="00CE2122"/>
    <w:rsid w:val="00CF683A"/>
    <w:rsid w:val="00D11E72"/>
    <w:rsid w:val="00D678CD"/>
    <w:rsid w:val="00D67BD4"/>
    <w:rsid w:val="00D73F63"/>
    <w:rsid w:val="00D9070F"/>
    <w:rsid w:val="00DA03FE"/>
    <w:rsid w:val="00DA1E72"/>
    <w:rsid w:val="00DA69A4"/>
    <w:rsid w:val="00DB3425"/>
    <w:rsid w:val="00DB7B98"/>
    <w:rsid w:val="00DD52AB"/>
    <w:rsid w:val="00DE1DD0"/>
    <w:rsid w:val="00E044A3"/>
    <w:rsid w:val="00E06962"/>
    <w:rsid w:val="00E13E0A"/>
    <w:rsid w:val="00E20545"/>
    <w:rsid w:val="00E30BFF"/>
    <w:rsid w:val="00E56BD5"/>
    <w:rsid w:val="00E6103E"/>
    <w:rsid w:val="00E72D2F"/>
    <w:rsid w:val="00E9067A"/>
    <w:rsid w:val="00E94DA1"/>
    <w:rsid w:val="00ED06D3"/>
    <w:rsid w:val="00ED2E37"/>
    <w:rsid w:val="00ED41B1"/>
    <w:rsid w:val="00EF0C31"/>
    <w:rsid w:val="00F20C93"/>
    <w:rsid w:val="00F323A8"/>
    <w:rsid w:val="00F45E9E"/>
    <w:rsid w:val="00F55D10"/>
    <w:rsid w:val="00F65B50"/>
    <w:rsid w:val="00F666E7"/>
    <w:rsid w:val="00F767A3"/>
    <w:rsid w:val="00FA5316"/>
    <w:rsid w:val="00FA5D93"/>
    <w:rsid w:val="00FA643B"/>
    <w:rsid w:val="00FA6E0E"/>
    <w:rsid w:val="00FB4E6B"/>
    <w:rsid w:val="00FB7A14"/>
    <w:rsid w:val="00FC11C0"/>
    <w:rsid w:val="00FC23E5"/>
    <w:rsid w:val="00FC7347"/>
    <w:rsid w:val="00FE2246"/>
    <w:rsid w:val="00FE4E00"/>
    <w:rsid w:val="00FE543E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CA63"/>
  <w15:docId w15:val="{431996D2-C70A-4096-8FB4-664CC558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E9E"/>
    <w:pPr>
      <w:spacing w:after="0" w:line="240" w:lineRule="auto"/>
    </w:pPr>
  </w:style>
  <w:style w:type="table" w:styleId="TableGrid">
    <w:name w:val="Table Grid"/>
    <w:basedOn w:val="TableNormal"/>
    <w:uiPriority w:val="39"/>
    <w:rsid w:val="00F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E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E9E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2ADD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2ADD"/>
    <w:rPr>
      <w:rFonts w:ascii="Arial" w:eastAsia="Arial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5F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D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95E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DCCLocalOffer/?locale=en_GB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derby.gov.uk/education-and-learning/derbys-send-local-offer/travel-transport/home-to-school-trave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oltravel@derby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account.derby.gov.uk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erby.gov.uk/education-and-learning/derbys-send-local-offer/travel-transport/home-to-school-trave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_dlc_DocId xmlns="27c66e1f-09d0-4feb-8ebf-220959b1a556">M2UTAS7DXDS5-1206946645-462205</_dlc_DocId>
    <TaxCatchAll xmlns="c10977b7-92b9-4299-ae05-b29d8274bb62">
      <Value>25</Value>
    </TaxCatchAll>
    <lcf76f155ced4ddcb4097134ff3c332f xmlns="6a5bd802-9f09-4990-928e-c2e70458e33e">
      <Terms xmlns="http://schemas.microsoft.com/office/infopath/2007/PartnerControls"/>
    </lcf76f155ced4ddcb4097134ff3c332f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(use date last modified)</TermName>
          <TermId xmlns="http://schemas.microsoft.com/office/infopath/2007/PartnerControls">ee7bd94c-0951-4d8b-a142-788bbc814af2</TermId>
        </TermInfo>
      </Terms>
    </o76d0694a02e459d99831af4a2455f27>
    <_dlc_DocIdUrl xmlns="27c66e1f-09d0-4feb-8ebf-220959b1a556">
      <Url>https://derby4.sharepoint.com/sites/SchoolOrganisationProvision/_layouts/15/DocIdRedir.aspx?ID=M2UTAS7DXDS5-1206946645-462205</Url>
      <Description>M2UTAS7DXDS5-1206946645-462205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D655-665C-4AC8-84FE-DDCBD10ADAF5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2.xml><?xml version="1.0" encoding="utf-8"?>
<ds:datastoreItem xmlns:ds="http://schemas.openxmlformats.org/officeDocument/2006/customXml" ds:itemID="{BAD2D172-F534-4B78-81B9-D6CAFEDBE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6DCB-7DFA-4964-8519-DB836F037E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0F64B5-BDC8-496B-B2C3-C550BFE8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9FF87-52D0-4054-BF30-29241A34A5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1E570D-7F9C-4A01-BDED-3D1F2F82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DCC User</dc:creator>
  <cp:keywords/>
  <dc:description/>
  <cp:lastModifiedBy>Carolyn Maw</cp:lastModifiedBy>
  <cp:revision>3</cp:revision>
  <dcterms:created xsi:type="dcterms:W3CDTF">2023-03-24T09:30:00Z</dcterms:created>
  <dcterms:modified xsi:type="dcterms:W3CDTF">2023-03-24T09:30:00Z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412b1ad4-b115-4585-b03f-5f704d388d1e</vt:lpwstr>
  </property>
  <property fmtid="{D5CDD505-2E9C-101B-9397-08002B2CF9AE}" pid="4" name="MediaServiceImageTags">
    <vt:lpwstr/>
  </property>
  <property fmtid="{D5CDD505-2E9C-101B-9397-08002B2CF9AE}" pid="5" name="SOP Document Type">
    <vt:lpwstr>25;#Finance (use date last modified)|ee7bd94c-0951-4d8b-a142-788bbc814af2</vt:lpwstr>
  </property>
  <property fmtid="{D5CDD505-2E9C-101B-9397-08002B2CF9AE}" pid="6" name="SharedWithUsers">
    <vt:lpwstr>403;#Charlotte Dolman</vt:lpwstr>
  </property>
</Properties>
</file>